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714B" w14:textId="77777777" w:rsidR="00FA2610" w:rsidRDefault="00FA2610" w:rsidP="007953AA">
      <w:pPr>
        <w:pStyle w:val="Heading1"/>
      </w:pPr>
      <w:r>
        <w:rPr>
          <w:noProof/>
        </w:rPr>
        <w:drawing>
          <wp:inline distT="0" distB="0" distL="0" distR="0" wp14:anchorId="33D76D18" wp14:editId="6A80F946">
            <wp:extent cx="1331595" cy="975685"/>
            <wp:effectExtent l="0" t="0" r="1905" b="2540"/>
            <wp:docPr id="83" name="Picture 8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500" cy="982942"/>
                    </a:xfrm>
                    <a:prstGeom prst="rect">
                      <a:avLst/>
                    </a:prstGeom>
                  </pic:spPr>
                </pic:pic>
              </a:graphicData>
            </a:graphic>
          </wp:inline>
        </w:drawing>
      </w:r>
    </w:p>
    <w:p w14:paraId="3496EF69" w14:textId="4B0F51C3" w:rsidR="008E207D" w:rsidRPr="002B35D4" w:rsidRDefault="008E207D" w:rsidP="007953AA">
      <w:pPr>
        <w:pStyle w:val="Heading1"/>
      </w:pPr>
      <w:r w:rsidRPr="002B35D4">
        <w:t>St Lawrence Parish Hall Trust</w:t>
      </w:r>
      <w:r w:rsidRPr="002B35D4">
        <w:br/>
      </w:r>
      <w:r w:rsidRPr="002B35D4">
        <w:t>Martha Penelope Leggett for a Parish Hall</w:t>
      </w:r>
    </w:p>
    <w:p w14:paraId="1E683015" w14:textId="77777777" w:rsidR="005864F6" w:rsidRDefault="005864F6" w:rsidP="001F70E5">
      <w:pPr>
        <w:pStyle w:val="Title"/>
      </w:pPr>
    </w:p>
    <w:p w14:paraId="1D6B63E4" w14:textId="4AC90F99" w:rsidR="008E207D" w:rsidRDefault="008E207D" w:rsidP="001F70E5">
      <w:pPr>
        <w:pStyle w:val="Title"/>
      </w:pPr>
      <w:r w:rsidRPr="008E207D">
        <w:t xml:space="preserve">GRANT APPLICATION FORM </w:t>
      </w:r>
    </w:p>
    <w:p w14:paraId="696B12C2" w14:textId="77777777" w:rsidR="005864F6" w:rsidRPr="005864F6" w:rsidRDefault="005864F6" w:rsidP="001F70E5">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1"/>
      </w:tblGrid>
      <w:tr w:rsidR="008E207D" w14:paraId="3A7B72F8" w14:textId="77777777" w:rsidTr="0039059F">
        <w:tc>
          <w:tcPr>
            <w:tcW w:w="3539" w:type="dxa"/>
            <w:tcBorders>
              <w:right w:val="single" w:sz="4" w:space="0" w:color="auto"/>
            </w:tcBorders>
          </w:tcPr>
          <w:p w14:paraId="5D0D53E1" w14:textId="78780ED9" w:rsidR="008E207D" w:rsidRDefault="008E207D" w:rsidP="00337EAD">
            <w:pPr>
              <w:jc w:val="right"/>
              <w:rPr>
                <w:lang w:eastAsia="en-GB"/>
              </w:rPr>
            </w:pPr>
            <w:r w:rsidRPr="008E207D">
              <w:rPr>
                <w:lang w:eastAsia="en-GB"/>
              </w:rPr>
              <w:t>Name of Organisation:</w:t>
            </w:r>
          </w:p>
        </w:tc>
        <w:tc>
          <w:tcPr>
            <w:tcW w:w="5471" w:type="dxa"/>
            <w:tcBorders>
              <w:top w:val="single" w:sz="4" w:space="0" w:color="auto"/>
              <w:left w:val="single" w:sz="4" w:space="0" w:color="auto"/>
              <w:bottom w:val="single" w:sz="4" w:space="0" w:color="auto"/>
              <w:right w:val="single" w:sz="4" w:space="0" w:color="auto"/>
            </w:tcBorders>
          </w:tcPr>
          <w:p w14:paraId="6357CDB5" w14:textId="77777777" w:rsidR="008E207D" w:rsidRDefault="008E207D" w:rsidP="001F70E5">
            <w:pPr>
              <w:rPr>
                <w:lang w:eastAsia="en-GB"/>
              </w:rPr>
            </w:pPr>
          </w:p>
        </w:tc>
      </w:tr>
      <w:tr w:rsidR="008E207D" w14:paraId="0FE2C996" w14:textId="77777777" w:rsidTr="0039059F">
        <w:tc>
          <w:tcPr>
            <w:tcW w:w="3539" w:type="dxa"/>
            <w:tcBorders>
              <w:right w:val="single" w:sz="4" w:space="0" w:color="auto"/>
            </w:tcBorders>
          </w:tcPr>
          <w:p w14:paraId="5E3B659B" w14:textId="77777777" w:rsidR="008E207D" w:rsidRDefault="008E207D" w:rsidP="00337EAD">
            <w:pPr>
              <w:jc w:val="right"/>
              <w:rPr>
                <w:lang w:eastAsia="en-GB"/>
              </w:rPr>
            </w:pPr>
            <w:r w:rsidRPr="008E207D">
              <w:rPr>
                <w:lang w:eastAsia="en-GB"/>
              </w:rPr>
              <w:t xml:space="preserve">Address: </w:t>
            </w:r>
          </w:p>
          <w:p w14:paraId="2CF6623F" w14:textId="73CB6DAC" w:rsidR="00337EAD" w:rsidRPr="008E207D" w:rsidRDefault="00337EAD" w:rsidP="00337EAD">
            <w:pPr>
              <w:jc w:val="right"/>
              <w:rPr>
                <w:rFonts w:ascii="Times New Roman" w:hAnsi="Times New Roman"/>
                <w:lang w:eastAsia="en-GB"/>
              </w:rPr>
            </w:pPr>
          </w:p>
        </w:tc>
        <w:tc>
          <w:tcPr>
            <w:tcW w:w="5471" w:type="dxa"/>
            <w:tcBorders>
              <w:top w:val="single" w:sz="4" w:space="0" w:color="auto"/>
              <w:left w:val="single" w:sz="4" w:space="0" w:color="auto"/>
              <w:bottom w:val="single" w:sz="4" w:space="0" w:color="auto"/>
              <w:right w:val="single" w:sz="4" w:space="0" w:color="auto"/>
            </w:tcBorders>
          </w:tcPr>
          <w:p w14:paraId="0323CFAD" w14:textId="77777777" w:rsidR="008E207D" w:rsidRDefault="008E207D" w:rsidP="001F70E5">
            <w:pPr>
              <w:rPr>
                <w:lang w:eastAsia="en-GB"/>
              </w:rPr>
            </w:pPr>
          </w:p>
        </w:tc>
      </w:tr>
      <w:tr w:rsidR="008E207D" w14:paraId="42CEF229" w14:textId="77777777" w:rsidTr="0039059F">
        <w:tc>
          <w:tcPr>
            <w:tcW w:w="3539" w:type="dxa"/>
            <w:tcBorders>
              <w:right w:val="single" w:sz="4" w:space="0" w:color="auto"/>
            </w:tcBorders>
          </w:tcPr>
          <w:p w14:paraId="0A5C39A4" w14:textId="03B81CB6" w:rsidR="008E207D" w:rsidRPr="008E207D" w:rsidRDefault="008E207D" w:rsidP="00337EAD">
            <w:pPr>
              <w:jc w:val="right"/>
              <w:rPr>
                <w:rFonts w:ascii="Times New Roman" w:hAnsi="Times New Roman"/>
                <w:lang w:eastAsia="en-GB"/>
              </w:rPr>
            </w:pPr>
            <w:r w:rsidRPr="008E207D">
              <w:rPr>
                <w:lang w:eastAsia="en-GB"/>
              </w:rPr>
              <w:t xml:space="preserve">Telephone Number: </w:t>
            </w:r>
          </w:p>
        </w:tc>
        <w:tc>
          <w:tcPr>
            <w:tcW w:w="5471" w:type="dxa"/>
            <w:tcBorders>
              <w:top w:val="single" w:sz="4" w:space="0" w:color="auto"/>
              <w:left w:val="single" w:sz="4" w:space="0" w:color="auto"/>
              <w:bottom w:val="single" w:sz="4" w:space="0" w:color="auto"/>
              <w:right w:val="single" w:sz="4" w:space="0" w:color="auto"/>
            </w:tcBorders>
          </w:tcPr>
          <w:p w14:paraId="0F1C1143" w14:textId="77777777" w:rsidR="008E207D" w:rsidRDefault="008E207D" w:rsidP="001F70E5">
            <w:pPr>
              <w:rPr>
                <w:lang w:eastAsia="en-GB"/>
              </w:rPr>
            </w:pPr>
          </w:p>
        </w:tc>
      </w:tr>
      <w:tr w:rsidR="008E207D" w14:paraId="6524CD8D" w14:textId="77777777" w:rsidTr="0039059F">
        <w:tc>
          <w:tcPr>
            <w:tcW w:w="3539" w:type="dxa"/>
            <w:tcBorders>
              <w:right w:val="single" w:sz="4" w:space="0" w:color="auto"/>
            </w:tcBorders>
          </w:tcPr>
          <w:p w14:paraId="182CD8ED" w14:textId="79D27898" w:rsidR="008E207D" w:rsidRPr="008E207D" w:rsidRDefault="008E207D" w:rsidP="00337EAD">
            <w:pPr>
              <w:jc w:val="right"/>
              <w:rPr>
                <w:rFonts w:ascii="Times New Roman" w:hAnsi="Times New Roman"/>
                <w:lang w:eastAsia="en-GB"/>
              </w:rPr>
            </w:pPr>
            <w:r w:rsidRPr="008E207D">
              <w:rPr>
                <w:lang w:eastAsia="en-GB"/>
              </w:rPr>
              <w:t>Email Address</w:t>
            </w:r>
            <w:r>
              <w:rPr>
                <w:lang w:eastAsia="en-GB"/>
              </w:rPr>
              <w:t>:</w:t>
            </w:r>
          </w:p>
        </w:tc>
        <w:tc>
          <w:tcPr>
            <w:tcW w:w="5471" w:type="dxa"/>
            <w:tcBorders>
              <w:top w:val="single" w:sz="4" w:space="0" w:color="auto"/>
              <w:left w:val="single" w:sz="4" w:space="0" w:color="auto"/>
              <w:bottom w:val="single" w:sz="4" w:space="0" w:color="auto"/>
              <w:right w:val="single" w:sz="4" w:space="0" w:color="auto"/>
            </w:tcBorders>
          </w:tcPr>
          <w:p w14:paraId="0B8AC143" w14:textId="77777777" w:rsidR="008E207D" w:rsidRDefault="008E207D" w:rsidP="001F70E5">
            <w:pPr>
              <w:rPr>
                <w:lang w:eastAsia="en-GB"/>
              </w:rPr>
            </w:pPr>
          </w:p>
        </w:tc>
      </w:tr>
      <w:tr w:rsidR="008E207D" w14:paraId="795855CA" w14:textId="77777777" w:rsidTr="0039059F">
        <w:tc>
          <w:tcPr>
            <w:tcW w:w="3539" w:type="dxa"/>
            <w:tcBorders>
              <w:right w:val="single" w:sz="4" w:space="0" w:color="auto"/>
            </w:tcBorders>
          </w:tcPr>
          <w:p w14:paraId="4FEE8C7D" w14:textId="08C4D642" w:rsidR="008E207D" w:rsidRPr="008E207D" w:rsidRDefault="008E207D" w:rsidP="00337EAD">
            <w:pPr>
              <w:jc w:val="right"/>
              <w:rPr>
                <w:rFonts w:ascii="Times New Roman" w:hAnsi="Times New Roman"/>
                <w:lang w:eastAsia="en-GB"/>
              </w:rPr>
            </w:pPr>
            <w:r w:rsidRPr="008E207D">
              <w:rPr>
                <w:lang w:eastAsia="en-GB"/>
              </w:rPr>
              <w:t>Bank Sort Code</w:t>
            </w:r>
            <w:r w:rsidR="003D1826">
              <w:rPr>
                <w:lang w:eastAsia="en-GB"/>
              </w:rPr>
              <w:t>:</w:t>
            </w:r>
            <w:r w:rsidRPr="008E207D">
              <w:rPr>
                <w:lang w:eastAsia="en-GB"/>
              </w:rPr>
              <w:t xml:space="preserve"> </w:t>
            </w:r>
          </w:p>
        </w:tc>
        <w:tc>
          <w:tcPr>
            <w:tcW w:w="5471" w:type="dxa"/>
            <w:tcBorders>
              <w:top w:val="single" w:sz="4" w:space="0" w:color="auto"/>
              <w:left w:val="single" w:sz="4" w:space="0" w:color="auto"/>
              <w:bottom w:val="single" w:sz="4" w:space="0" w:color="auto"/>
              <w:right w:val="single" w:sz="4" w:space="0" w:color="auto"/>
            </w:tcBorders>
          </w:tcPr>
          <w:p w14:paraId="0D907154" w14:textId="77777777" w:rsidR="008E207D" w:rsidRDefault="008E207D" w:rsidP="001F70E5">
            <w:pPr>
              <w:rPr>
                <w:lang w:eastAsia="en-GB"/>
              </w:rPr>
            </w:pPr>
          </w:p>
        </w:tc>
      </w:tr>
      <w:tr w:rsidR="003D1826" w14:paraId="5D55D40F" w14:textId="77777777" w:rsidTr="0039059F">
        <w:tc>
          <w:tcPr>
            <w:tcW w:w="3539" w:type="dxa"/>
            <w:tcBorders>
              <w:right w:val="single" w:sz="4" w:space="0" w:color="auto"/>
            </w:tcBorders>
          </w:tcPr>
          <w:p w14:paraId="4EB81EAE" w14:textId="3F08E62D" w:rsidR="003D1826" w:rsidRPr="008E207D" w:rsidRDefault="003D1826" w:rsidP="00337EAD">
            <w:pPr>
              <w:jc w:val="right"/>
              <w:rPr>
                <w:lang w:eastAsia="en-GB"/>
              </w:rPr>
            </w:pPr>
            <w:r w:rsidRPr="008E207D">
              <w:rPr>
                <w:lang w:eastAsia="en-GB"/>
              </w:rPr>
              <w:t>Account Number</w:t>
            </w:r>
            <w:r>
              <w:rPr>
                <w:lang w:eastAsia="en-GB"/>
              </w:rPr>
              <w:t>:</w:t>
            </w:r>
          </w:p>
        </w:tc>
        <w:tc>
          <w:tcPr>
            <w:tcW w:w="5471" w:type="dxa"/>
            <w:tcBorders>
              <w:top w:val="single" w:sz="4" w:space="0" w:color="auto"/>
              <w:left w:val="single" w:sz="4" w:space="0" w:color="auto"/>
              <w:bottom w:val="single" w:sz="4" w:space="0" w:color="auto"/>
              <w:right w:val="single" w:sz="4" w:space="0" w:color="auto"/>
            </w:tcBorders>
          </w:tcPr>
          <w:p w14:paraId="087DCE09" w14:textId="77777777" w:rsidR="003D1826" w:rsidRDefault="003D1826" w:rsidP="001F70E5">
            <w:pPr>
              <w:rPr>
                <w:lang w:eastAsia="en-GB"/>
              </w:rPr>
            </w:pPr>
          </w:p>
        </w:tc>
      </w:tr>
      <w:tr w:rsidR="008E207D" w14:paraId="1F781B0F" w14:textId="77777777" w:rsidTr="0039059F">
        <w:tc>
          <w:tcPr>
            <w:tcW w:w="3539" w:type="dxa"/>
            <w:tcBorders>
              <w:right w:val="single" w:sz="4" w:space="0" w:color="auto"/>
            </w:tcBorders>
          </w:tcPr>
          <w:p w14:paraId="4CE02204" w14:textId="09CF240E" w:rsidR="008E207D" w:rsidRDefault="008E207D" w:rsidP="00337EAD">
            <w:pPr>
              <w:jc w:val="right"/>
              <w:rPr>
                <w:lang w:eastAsia="en-GB"/>
              </w:rPr>
            </w:pPr>
            <w:r w:rsidRPr="008E207D">
              <w:rPr>
                <w:lang w:eastAsia="en-GB"/>
              </w:rPr>
              <w:t>Name of Applicant:</w:t>
            </w:r>
          </w:p>
        </w:tc>
        <w:tc>
          <w:tcPr>
            <w:tcW w:w="5471" w:type="dxa"/>
            <w:tcBorders>
              <w:top w:val="single" w:sz="4" w:space="0" w:color="auto"/>
              <w:left w:val="single" w:sz="4" w:space="0" w:color="auto"/>
              <w:bottom w:val="single" w:sz="4" w:space="0" w:color="auto"/>
              <w:right w:val="single" w:sz="4" w:space="0" w:color="auto"/>
            </w:tcBorders>
          </w:tcPr>
          <w:p w14:paraId="4D85C234" w14:textId="77777777" w:rsidR="008E207D" w:rsidRDefault="008E207D" w:rsidP="001F70E5">
            <w:pPr>
              <w:rPr>
                <w:lang w:eastAsia="en-GB"/>
              </w:rPr>
            </w:pPr>
          </w:p>
        </w:tc>
      </w:tr>
      <w:tr w:rsidR="008E207D" w14:paraId="420D9351" w14:textId="77777777" w:rsidTr="0039059F">
        <w:tc>
          <w:tcPr>
            <w:tcW w:w="3539" w:type="dxa"/>
            <w:tcBorders>
              <w:right w:val="single" w:sz="4" w:space="0" w:color="auto"/>
            </w:tcBorders>
          </w:tcPr>
          <w:p w14:paraId="04280B2B" w14:textId="77777777" w:rsidR="008E207D" w:rsidRDefault="008E207D" w:rsidP="00337EAD">
            <w:pPr>
              <w:jc w:val="right"/>
              <w:rPr>
                <w:lang w:eastAsia="en-GB"/>
              </w:rPr>
            </w:pPr>
            <w:r w:rsidRPr="008E207D">
              <w:rPr>
                <w:lang w:eastAsia="en-GB"/>
              </w:rPr>
              <w:t xml:space="preserve">Address of Applicant: </w:t>
            </w:r>
          </w:p>
          <w:p w14:paraId="5DB2E3F1" w14:textId="27B5CA8B" w:rsidR="00337EAD" w:rsidRPr="008E207D" w:rsidRDefault="00337EAD" w:rsidP="00337EAD">
            <w:pPr>
              <w:jc w:val="right"/>
              <w:rPr>
                <w:rFonts w:ascii="Times New Roman" w:hAnsi="Times New Roman"/>
                <w:lang w:eastAsia="en-GB"/>
              </w:rPr>
            </w:pPr>
          </w:p>
        </w:tc>
        <w:tc>
          <w:tcPr>
            <w:tcW w:w="5471" w:type="dxa"/>
            <w:tcBorders>
              <w:top w:val="single" w:sz="4" w:space="0" w:color="auto"/>
              <w:left w:val="single" w:sz="4" w:space="0" w:color="auto"/>
              <w:bottom w:val="single" w:sz="4" w:space="0" w:color="auto"/>
              <w:right w:val="single" w:sz="4" w:space="0" w:color="auto"/>
            </w:tcBorders>
          </w:tcPr>
          <w:p w14:paraId="32DF780F" w14:textId="77777777" w:rsidR="008E207D" w:rsidRDefault="008E207D" w:rsidP="001F70E5">
            <w:pPr>
              <w:rPr>
                <w:lang w:eastAsia="en-GB"/>
              </w:rPr>
            </w:pPr>
          </w:p>
        </w:tc>
      </w:tr>
      <w:tr w:rsidR="008E207D" w14:paraId="43B430F0" w14:textId="77777777" w:rsidTr="0039059F">
        <w:tc>
          <w:tcPr>
            <w:tcW w:w="3539" w:type="dxa"/>
            <w:tcBorders>
              <w:right w:val="single" w:sz="4" w:space="0" w:color="auto"/>
            </w:tcBorders>
          </w:tcPr>
          <w:p w14:paraId="1DD9694A" w14:textId="11A73AFF" w:rsidR="008E207D" w:rsidRDefault="008E207D" w:rsidP="00337EAD">
            <w:pPr>
              <w:jc w:val="right"/>
              <w:rPr>
                <w:lang w:eastAsia="en-GB"/>
              </w:rPr>
            </w:pPr>
            <w:r w:rsidRPr="008E207D">
              <w:rPr>
                <w:lang w:eastAsia="en-GB"/>
              </w:rPr>
              <w:t>Telephone Number</w:t>
            </w:r>
            <w:r w:rsidR="00383B6A">
              <w:rPr>
                <w:lang w:eastAsia="en-GB"/>
              </w:rPr>
              <w:t xml:space="preserve"> (if different)</w:t>
            </w:r>
            <w:r>
              <w:rPr>
                <w:lang w:eastAsia="en-GB"/>
              </w:rPr>
              <w:t>:</w:t>
            </w:r>
          </w:p>
        </w:tc>
        <w:tc>
          <w:tcPr>
            <w:tcW w:w="5471" w:type="dxa"/>
            <w:tcBorders>
              <w:top w:val="single" w:sz="4" w:space="0" w:color="auto"/>
              <w:left w:val="single" w:sz="4" w:space="0" w:color="auto"/>
              <w:bottom w:val="single" w:sz="4" w:space="0" w:color="auto"/>
              <w:right w:val="single" w:sz="4" w:space="0" w:color="auto"/>
            </w:tcBorders>
          </w:tcPr>
          <w:p w14:paraId="38A8EDB6" w14:textId="77777777" w:rsidR="008E207D" w:rsidRDefault="008E207D" w:rsidP="001F70E5">
            <w:pPr>
              <w:rPr>
                <w:lang w:eastAsia="en-GB"/>
              </w:rPr>
            </w:pPr>
          </w:p>
        </w:tc>
      </w:tr>
      <w:tr w:rsidR="008E207D" w14:paraId="023B3AD8" w14:textId="77777777" w:rsidTr="0039059F">
        <w:tc>
          <w:tcPr>
            <w:tcW w:w="3539" w:type="dxa"/>
            <w:tcBorders>
              <w:right w:val="single" w:sz="4" w:space="0" w:color="auto"/>
            </w:tcBorders>
          </w:tcPr>
          <w:p w14:paraId="72C64E83" w14:textId="7CC0A2FD" w:rsidR="008E207D" w:rsidRDefault="008E207D" w:rsidP="00337EAD">
            <w:pPr>
              <w:jc w:val="right"/>
              <w:rPr>
                <w:lang w:eastAsia="en-GB"/>
              </w:rPr>
            </w:pPr>
            <w:r w:rsidRPr="008E207D">
              <w:rPr>
                <w:lang w:eastAsia="en-GB"/>
              </w:rPr>
              <w:t>Email Address</w:t>
            </w:r>
            <w:r w:rsidR="00383B6A">
              <w:rPr>
                <w:lang w:eastAsia="en-GB"/>
              </w:rPr>
              <w:t xml:space="preserve"> (if different)</w:t>
            </w:r>
            <w:r>
              <w:rPr>
                <w:lang w:eastAsia="en-GB"/>
              </w:rPr>
              <w:t>:</w:t>
            </w:r>
          </w:p>
        </w:tc>
        <w:tc>
          <w:tcPr>
            <w:tcW w:w="5471" w:type="dxa"/>
            <w:tcBorders>
              <w:top w:val="single" w:sz="4" w:space="0" w:color="auto"/>
              <w:left w:val="single" w:sz="4" w:space="0" w:color="auto"/>
              <w:bottom w:val="single" w:sz="4" w:space="0" w:color="auto"/>
              <w:right w:val="single" w:sz="4" w:space="0" w:color="auto"/>
            </w:tcBorders>
          </w:tcPr>
          <w:p w14:paraId="3CBEE3F0" w14:textId="77777777" w:rsidR="008E207D" w:rsidRDefault="008E207D" w:rsidP="001F70E5">
            <w:pPr>
              <w:rPr>
                <w:lang w:eastAsia="en-GB"/>
              </w:rPr>
            </w:pPr>
          </w:p>
        </w:tc>
      </w:tr>
      <w:tr w:rsidR="008E207D" w14:paraId="1EE90F0E" w14:textId="77777777" w:rsidTr="0039059F">
        <w:tc>
          <w:tcPr>
            <w:tcW w:w="3539" w:type="dxa"/>
            <w:tcBorders>
              <w:right w:val="single" w:sz="4" w:space="0" w:color="auto"/>
            </w:tcBorders>
          </w:tcPr>
          <w:p w14:paraId="354D1CFA" w14:textId="4F06C129" w:rsidR="008E207D" w:rsidRDefault="008E207D" w:rsidP="00337EAD">
            <w:pPr>
              <w:jc w:val="right"/>
              <w:rPr>
                <w:lang w:eastAsia="en-GB"/>
              </w:rPr>
            </w:pPr>
            <w:r w:rsidRPr="008E207D">
              <w:rPr>
                <w:lang w:eastAsia="en-GB"/>
              </w:rPr>
              <w:t>Date of Application:</w:t>
            </w:r>
          </w:p>
        </w:tc>
        <w:tc>
          <w:tcPr>
            <w:tcW w:w="5471" w:type="dxa"/>
            <w:tcBorders>
              <w:top w:val="single" w:sz="4" w:space="0" w:color="auto"/>
              <w:left w:val="single" w:sz="4" w:space="0" w:color="auto"/>
              <w:bottom w:val="single" w:sz="4" w:space="0" w:color="auto"/>
              <w:right w:val="single" w:sz="4" w:space="0" w:color="auto"/>
            </w:tcBorders>
          </w:tcPr>
          <w:p w14:paraId="6A5D789D" w14:textId="77777777" w:rsidR="008E207D" w:rsidRDefault="008E207D" w:rsidP="001F70E5">
            <w:pPr>
              <w:rPr>
                <w:lang w:eastAsia="en-GB"/>
              </w:rPr>
            </w:pPr>
          </w:p>
        </w:tc>
      </w:tr>
      <w:tr w:rsidR="008E207D" w14:paraId="01F48C35" w14:textId="77777777" w:rsidTr="0039059F">
        <w:tc>
          <w:tcPr>
            <w:tcW w:w="3539" w:type="dxa"/>
            <w:tcBorders>
              <w:right w:val="single" w:sz="4" w:space="0" w:color="auto"/>
            </w:tcBorders>
          </w:tcPr>
          <w:p w14:paraId="528853F1" w14:textId="77777777" w:rsidR="008E207D" w:rsidRDefault="008E207D" w:rsidP="00337EAD">
            <w:pPr>
              <w:jc w:val="right"/>
              <w:rPr>
                <w:lang w:eastAsia="en-GB"/>
              </w:rPr>
            </w:pPr>
            <w:r w:rsidRPr="008E207D">
              <w:rPr>
                <w:lang w:eastAsia="en-GB"/>
              </w:rPr>
              <w:t xml:space="preserve">Project Name [if applicable]: </w:t>
            </w:r>
          </w:p>
          <w:p w14:paraId="57FAEFB2" w14:textId="0F412DD7" w:rsidR="00337EAD" w:rsidRPr="008E207D" w:rsidRDefault="00337EAD" w:rsidP="00337EAD">
            <w:pPr>
              <w:jc w:val="right"/>
              <w:rPr>
                <w:lang w:eastAsia="en-GB"/>
              </w:rPr>
            </w:pPr>
          </w:p>
        </w:tc>
        <w:tc>
          <w:tcPr>
            <w:tcW w:w="5471" w:type="dxa"/>
            <w:tcBorders>
              <w:top w:val="single" w:sz="4" w:space="0" w:color="auto"/>
              <w:left w:val="single" w:sz="4" w:space="0" w:color="auto"/>
              <w:bottom w:val="single" w:sz="4" w:space="0" w:color="auto"/>
              <w:right w:val="single" w:sz="4" w:space="0" w:color="auto"/>
            </w:tcBorders>
          </w:tcPr>
          <w:p w14:paraId="50CA74ED" w14:textId="77777777" w:rsidR="008E207D" w:rsidRDefault="008E207D" w:rsidP="001F70E5">
            <w:pPr>
              <w:rPr>
                <w:lang w:eastAsia="en-GB"/>
              </w:rPr>
            </w:pPr>
          </w:p>
        </w:tc>
      </w:tr>
    </w:tbl>
    <w:p w14:paraId="1CC29F20" w14:textId="77777777" w:rsidR="008E207D" w:rsidRDefault="008E207D" w:rsidP="001F70E5">
      <w:pPr>
        <w:rPr>
          <w:lang w:eastAsia="en-GB"/>
        </w:rPr>
      </w:pPr>
    </w:p>
    <w:p w14:paraId="4BECA9EA" w14:textId="77777777" w:rsidR="00337EAD" w:rsidRDefault="00337EAD">
      <w:pPr>
        <w:spacing w:after="0"/>
        <w:rPr>
          <w:rFonts w:eastAsia="Times New Roman" w:cstheme="majorBidi"/>
          <w:b/>
          <w:bCs/>
          <w:spacing w:val="-10"/>
          <w:kern w:val="28"/>
          <w:sz w:val="40"/>
          <w:szCs w:val="40"/>
          <w:lang w:eastAsia="en-GB"/>
        </w:rPr>
      </w:pPr>
      <w:r>
        <w:br w:type="page"/>
      </w:r>
    </w:p>
    <w:p w14:paraId="28A2D5CB" w14:textId="3246BC59" w:rsidR="008E207D" w:rsidRPr="007953AA" w:rsidRDefault="008E207D" w:rsidP="007953AA">
      <w:pPr>
        <w:pStyle w:val="Heading1"/>
      </w:pPr>
      <w:r w:rsidRPr="007953AA">
        <w:lastRenderedPageBreak/>
        <w:t xml:space="preserve">Project or work for which grant applied for: </w:t>
      </w:r>
    </w:p>
    <w:tbl>
      <w:tblPr>
        <w:tblpPr w:leftFromText="180" w:rightFromText="180" w:vertAnchor="text" w:tblpX="29" w:tblpY="126"/>
        <w:tblW w:w="0" w:type="auto"/>
        <w:tblLook w:val="0000" w:firstRow="0" w:lastRow="0" w:firstColumn="0" w:lastColumn="0" w:noHBand="0" w:noVBand="0"/>
      </w:tblPr>
      <w:tblGrid>
        <w:gridCol w:w="2866"/>
        <w:gridCol w:w="5968"/>
      </w:tblGrid>
      <w:tr w:rsidR="003B1F91" w14:paraId="42B3E284" w14:textId="7FE0790B" w:rsidTr="00547DB1">
        <w:tblPrEx>
          <w:tblCellMar>
            <w:top w:w="0" w:type="dxa"/>
            <w:bottom w:w="0" w:type="dxa"/>
          </w:tblCellMar>
        </w:tblPrEx>
        <w:trPr>
          <w:trHeight w:val="402"/>
        </w:trPr>
        <w:tc>
          <w:tcPr>
            <w:tcW w:w="2866" w:type="dxa"/>
            <w:tcBorders>
              <w:right w:val="single" w:sz="4" w:space="0" w:color="auto"/>
            </w:tcBorders>
          </w:tcPr>
          <w:p w14:paraId="15FA69A7" w14:textId="4398F3D8" w:rsidR="003B1F91" w:rsidRDefault="003B1F91" w:rsidP="003B1F91">
            <w:pPr>
              <w:jc w:val="right"/>
              <w:rPr>
                <w:lang w:eastAsia="en-GB"/>
              </w:rPr>
            </w:pPr>
            <w:proofErr w:type="gramStart"/>
            <w:r>
              <w:rPr>
                <w:lang w:eastAsia="en-GB"/>
              </w:rPr>
              <w:t>Brief summary</w:t>
            </w:r>
            <w:proofErr w:type="gramEnd"/>
            <w:r>
              <w:rPr>
                <w:lang w:eastAsia="en-GB"/>
              </w:rPr>
              <w:t xml:space="preserve"> of purpose:</w:t>
            </w:r>
          </w:p>
        </w:tc>
        <w:tc>
          <w:tcPr>
            <w:tcW w:w="5968" w:type="dxa"/>
            <w:tcBorders>
              <w:top w:val="single" w:sz="4" w:space="0" w:color="auto"/>
              <w:left w:val="single" w:sz="4" w:space="0" w:color="auto"/>
              <w:bottom w:val="single" w:sz="4" w:space="0" w:color="auto"/>
              <w:right w:val="single" w:sz="4" w:space="0" w:color="auto"/>
            </w:tcBorders>
          </w:tcPr>
          <w:p w14:paraId="6190A9CF" w14:textId="77777777" w:rsidR="003B1F91" w:rsidRDefault="003B1F91" w:rsidP="003B1F91">
            <w:pPr>
              <w:rPr>
                <w:lang w:eastAsia="en-GB"/>
              </w:rPr>
            </w:pPr>
          </w:p>
        </w:tc>
      </w:tr>
      <w:tr w:rsidR="003B1F91" w14:paraId="0C611F69" w14:textId="77777777" w:rsidTr="007953AA">
        <w:tblPrEx>
          <w:tblCellMar>
            <w:top w:w="0" w:type="dxa"/>
            <w:bottom w:w="0" w:type="dxa"/>
          </w:tblCellMar>
        </w:tblPrEx>
        <w:trPr>
          <w:trHeight w:val="1569"/>
        </w:trPr>
        <w:tc>
          <w:tcPr>
            <w:tcW w:w="2866" w:type="dxa"/>
            <w:tcBorders>
              <w:right w:val="single" w:sz="4" w:space="0" w:color="auto"/>
            </w:tcBorders>
          </w:tcPr>
          <w:p w14:paraId="7CAD71FE" w14:textId="77777777" w:rsidR="003B1F91" w:rsidRDefault="003B1F91" w:rsidP="003B1F91">
            <w:pPr>
              <w:jc w:val="right"/>
              <w:rPr>
                <w:lang w:eastAsia="en-GB"/>
              </w:rPr>
            </w:pPr>
            <w:r>
              <w:rPr>
                <w:lang w:eastAsia="en-GB"/>
              </w:rPr>
              <w:t>List the group(s) to benefit from the project:</w:t>
            </w:r>
          </w:p>
          <w:p w14:paraId="672BEC35" w14:textId="2959CE29" w:rsidR="007953AA" w:rsidRPr="0059080C" w:rsidRDefault="0059080C" w:rsidP="003B1F91">
            <w:pPr>
              <w:jc w:val="right"/>
              <w:rPr>
                <w:i/>
                <w:iCs/>
                <w:lang w:eastAsia="en-GB"/>
              </w:rPr>
            </w:pPr>
            <w:r w:rsidRPr="0059080C">
              <w:rPr>
                <w:i/>
                <w:iCs/>
                <w:sz w:val="21"/>
                <w:szCs w:val="21"/>
                <w:lang w:eastAsia="en-GB"/>
              </w:rPr>
              <w:t>(</w:t>
            </w:r>
            <w:proofErr w:type="gramStart"/>
            <w:r w:rsidRPr="0059080C">
              <w:rPr>
                <w:i/>
                <w:iCs/>
                <w:sz w:val="21"/>
                <w:szCs w:val="21"/>
                <w:lang w:eastAsia="en-GB"/>
              </w:rPr>
              <w:t>continue</w:t>
            </w:r>
            <w:proofErr w:type="gramEnd"/>
            <w:r w:rsidRPr="0059080C">
              <w:rPr>
                <w:i/>
                <w:iCs/>
                <w:sz w:val="21"/>
                <w:szCs w:val="21"/>
                <w:lang w:eastAsia="en-GB"/>
              </w:rPr>
              <w:t xml:space="preserve"> on a separate sheet if necessary)</w:t>
            </w:r>
          </w:p>
        </w:tc>
        <w:tc>
          <w:tcPr>
            <w:tcW w:w="5968" w:type="dxa"/>
            <w:tcBorders>
              <w:top w:val="single" w:sz="4" w:space="0" w:color="auto"/>
              <w:left w:val="single" w:sz="4" w:space="0" w:color="auto"/>
              <w:bottom w:val="single" w:sz="4" w:space="0" w:color="auto"/>
              <w:right w:val="single" w:sz="4" w:space="0" w:color="auto"/>
            </w:tcBorders>
          </w:tcPr>
          <w:p w14:paraId="1B1193D5" w14:textId="77777777" w:rsidR="003B1F91" w:rsidRDefault="003B1F91" w:rsidP="003B1F91">
            <w:pPr>
              <w:rPr>
                <w:lang w:eastAsia="en-GB"/>
              </w:rPr>
            </w:pPr>
          </w:p>
        </w:tc>
      </w:tr>
    </w:tbl>
    <w:p w14:paraId="30B83A0D" w14:textId="226BE721" w:rsidR="008E207D" w:rsidRPr="008E207D" w:rsidRDefault="003B1F91" w:rsidP="007953AA">
      <w:pPr>
        <w:pStyle w:val="Heading1"/>
        <w:rPr>
          <w:rFonts w:ascii="Times New Roman" w:hAnsi="Times New Roman"/>
        </w:rPr>
      </w:pPr>
      <w:r w:rsidRPr="008E207D">
        <w:t xml:space="preserve">Financial Information: </w:t>
      </w:r>
    </w:p>
    <w:tbl>
      <w:tblPr>
        <w:tblpPr w:leftFromText="180" w:rightFromText="180" w:vertAnchor="text" w:tblpX="29" w:tblpY="126"/>
        <w:tblW w:w="0" w:type="auto"/>
        <w:tblLook w:val="0000" w:firstRow="0" w:lastRow="0" w:firstColumn="0" w:lastColumn="0" w:noHBand="0" w:noVBand="0"/>
      </w:tblPr>
      <w:tblGrid>
        <w:gridCol w:w="4820"/>
        <w:gridCol w:w="425"/>
        <w:gridCol w:w="425"/>
        <w:gridCol w:w="3164"/>
      </w:tblGrid>
      <w:tr w:rsidR="00DA27CB" w:rsidRPr="00DA27CB" w14:paraId="01647BF4" w14:textId="3BE0E924" w:rsidTr="00DA27CB">
        <w:tblPrEx>
          <w:tblCellMar>
            <w:top w:w="0" w:type="dxa"/>
            <w:bottom w:w="0" w:type="dxa"/>
          </w:tblCellMar>
        </w:tblPrEx>
        <w:trPr>
          <w:trHeight w:val="402"/>
        </w:trPr>
        <w:tc>
          <w:tcPr>
            <w:tcW w:w="4820" w:type="dxa"/>
          </w:tcPr>
          <w:p w14:paraId="2668AEF1" w14:textId="5CE43AEF" w:rsidR="005E46D1" w:rsidRPr="00DA27CB" w:rsidRDefault="005E46D1" w:rsidP="005E46D1">
            <w:pPr>
              <w:pStyle w:val="textinbox"/>
              <w:framePr w:hSpace="0" w:wrap="auto" w:vAnchor="margin" w:xAlign="left" w:yAlign="inline"/>
              <w:rPr>
                <w:b/>
                <w:bCs/>
              </w:rPr>
            </w:pPr>
            <w:r w:rsidRPr="00DA27CB">
              <w:rPr>
                <w:b/>
                <w:bCs/>
              </w:rPr>
              <w:t>Total cost of project:</w:t>
            </w:r>
          </w:p>
        </w:tc>
        <w:tc>
          <w:tcPr>
            <w:tcW w:w="425" w:type="dxa"/>
          </w:tcPr>
          <w:p w14:paraId="190C2141" w14:textId="72964E15" w:rsidR="005E46D1" w:rsidRPr="00DA27CB" w:rsidRDefault="005E46D1" w:rsidP="005E46D1">
            <w:pPr>
              <w:jc w:val="center"/>
              <w:rPr>
                <w:b/>
                <w:bCs/>
                <w:lang w:eastAsia="en-GB"/>
              </w:rPr>
            </w:pPr>
            <w:r w:rsidRPr="00DA27CB">
              <w:rPr>
                <w:b/>
                <w:bCs/>
                <w:lang w:eastAsia="en-GB"/>
              </w:rPr>
              <w:t>A</w:t>
            </w:r>
          </w:p>
        </w:tc>
        <w:tc>
          <w:tcPr>
            <w:tcW w:w="425" w:type="dxa"/>
            <w:tcBorders>
              <w:right w:val="single" w:sz="18" w:space="0" w:color="auto"/>
            </w:tcBorders>
          </w:tcPr>
          <w:p w14:paraId="5D447ADC" w14:textId="1D2C4D56" w:rsidR="005E46D1" w:rsidRPr="00DA27CB" w:rsidRDefault="005E46D1" w:rsidP="005E46D1">
            <w:pPr>
              <w:rPr>
                <w:b/>
                <w:bCs/>
                <w:lang w:eastAsia="en-GB"/>
              </w:rPr>
            </w:pPr>
            <w:r w:rsidRPr="00DA27CB">
              <w:rPr>
                <w:b/>
                <w:bCs/>
                <w:lang w:eastAsia="en-GB"/>
              </w:rPr>
              <w:t>£</w:t>
            </w:r>
          </w:p>
        </w:tc>
        <w:tc>
          <w:tcPr>
            <w:tcW w:w="3164" w:type="dxa"/>
            <w:tcBorders>
              <w:top w:val="single" w:sz="18" w:space="0" w:color="auto"/>
              <w:left w:val="single" w:sz="18" w:space="0" w:color="auto"/>
              <w:bottom w:val="single" w:sz="18" w:space="0" w:color="auto"/>
              <w:right w:val="single" w:sz="18" w:space="0" w:color="auto"/>
            </w:tcBorders>
          </w:tcPr>
          <w:p w14:paraId="3E5CCCB1" w14:textId="77777777" w:rsidR="005E46D1" w:rsidRPr="00DA27CB" w:rsidRDefault="005E46D1" w:rsidP="004412AD">
            <w:pPr>
              <w:pStyle w:val="textinbox"/>
              <w:framePr w:hSpace="0" w:wrap="auto" w:vAnchor="margin" w:xAlign="left" w:yAlign="inline"/>
              <w:rPr>
                <w:b/>
                <w:bCs/>
              </w:rPr>
            </w:pPr>
          </w:p>
        </w:tc>
      </w:tr>
      <w:tr w:rsidR="005E46D1" w14:paraId="2A826F14" w14:textId="5E298618" w:rsidTr="00DA27CB">
        <w:tblPrEx>
          <w:tblCellMar>
            <w:top w:w="0" w:type="dxa"/>
            <w:bottom w:w="0" w:type="dxa"/>
          </w:tblCellMar>
        </w:tblPrEx>
        <w:trPr>
          <w:trHeight w:val="402"/>
        </w:trPr>
        <w:tc>
          <w:tcPr>
            <w:tcW w:w="4820" w:type="dxa"/>
          </w:tcPr>
          <w:p w14:paraId="14732224" w14:textId="2EA006AE" w:rsidR="005E46D1" w:rsidRDefault="005E46D1" w:rsidP="005E46D1">
            <w:pPr>
              <w:pStyle w:val="textinbox"/>
              <w:framePr w:hSpace="0" w:wrap="auto" w:vAnchor="margin" w:xAlign="left" w:yAlign="inline"/>
            </w:pPr>
            <w:r w:rsidRPr="008E207D">
              <w:t>Funding from own resources:</w:t>
            </w:r>
          </w:p>
        </w:tc>
        <w:tc>
          <w:tcPr>
            <w:tcW w:w="425" w:type="dxa"/>
          </w:tcPr>
          <w:p w14:paraId="1FF18284" w14:textId="77777777" w:rsidR="005E46D1" w:rsidRDefault="005E46D1" w:rsidP="005E46D1">
            <w:pPr>
              <w:rPr>
                <w:lang w:eastAsia="en-GB"/>
              </w:rPr>
            </w:pPr>
          </w:p>
        </w:tc>
        <w:tc>
          <w:tcPr>
            <w:tcW w:w="425" w:type="dxa"/>
            <w:tcBorders>
              <w:right w:val="single" w:sz="4" w:space="0" w:color="auto"/>
            </w:tcBorders>
          </w:tcPr>
          <w:p w14:paraId="0F28C7B7" w14:textId="7924DEAB" w:rsidR="005E46D1" w:rsidRDefault="004412AD" w:rsidP="005E46D1">
            <w:pPr>
              <w:rPr>
                <w:lang w:eastAsia="en-GB"/>
              </w:rPr>
            </w:pPr>
            <w:r>
              <w:rPr>
                <w:lang w:eastAsia="en-GB"/>
              </w:rPr>
              <w:t>£</w:t>
            </w:r>
          </w:p>
        </w:tc>
        <w:tc>
          <w:tcPr>
            <w:tcW w:w="3164" w:type="dxa"/>
            <w:tcBorders>
              <w:top w:val="single" w:sz="18" w:space="0" w:color="auto"/>
              <w:left w:val="single" w:sz="4" w:space="0" w:color="auto"/>
              <w:bottom w:val="single" w:sz="4" w:space="0" w:color="auto"/>
              <w:right w:val="single" w:sz="4" w:space="0" w:color="auto"/>
            </w:tcBorders>
          </w:tcPr>
          <w:p w14:paraId="7A0A37A2" w14:textId="77777777" w:rsidR="005E46D1" w:rsidRDefault="005E46D1" w:rsidP="004412AD">
            <w:pPr>
              <w:pStyle w:val="textinbox"/>
              <w:framePr w:hSpace="0" w:wrap="auto" w:vAnchor="margin" w:xAlign="left" w:yAlign="inline"/>
            </w:pPr>
          </w:p>
        </w:tc>
      </w:tr>
      <w:tr w:rsidR="005E46D1" w14:paraId="10595984" w14:textId="119D4382" w:rsidTr="00DA27CB">
        <w:tblPrEx>
          <w:tblCellMar>
            <w:top w:w="0" w:type="dxa"/>
            <w:bottom w:w="0" w:type="dxa"/>
          </w:tblCellMar>
        </w:tblPrEx>
        <w:trPr>
          <w:trHeight w:val="402"/>
        </w:trPr>
        <w:tc>
          <w:tcPr>
            <w:tcW w:w="4820" w:type="dxa"/>
          </w:tcPr>
          <w:p w14:paraId="30EFE79D" w14:textId="7D7D69F1" w:rsidR="005E46D1" w:rsidRPr="00617090" w:rsidRDefault="005E46D1" w:rsidP="005E46D1">
            <w:pPr>
              <w:pStyle w:val="textinbox"/>
              <w:framePr w:hSpace="0" w:wrap="auto" w:vAnchor="margin" w:xAlign="left" w:yAlign="inline"/>
              <w:rPr>
                <w:rFonts w:ascii="Times New Roman" w:hAnsi="Times New Roman"/>
              </w:rPr>
            </w:pPr>
            <w:r w:rsidRPr="008E207D">
              <w:t xml:space="preserve">Reserves </w:t>
            </w:r>
          </w:p>
        </w:tc>
        <w:tc>
          <w:tcPr>
            <w:tcW w:w="425" w:type="dxa"/>
          </w:tcPr>
          <w:p w14:paraId="7E9530AC" w14:textId="77777777" w:rsidR="005E46D1" w:rsidRDefault="005E46D1" w:rsidP="005E46D1">
            <w:pPr>
              <w:rPr>
                <w:lang w:eastAsia="en-GB"/>
              </w:rPr>
            </w:pPr>
          </w:p>
        </w:tc>
        <w:tc>
          <w:tcPr>
            <w:tcW w:w="425" w:type="dxa"/>
            <w:tcBorders>
              <w:right w:val="single" w:sz="4" w:space="0" w:color="auto"/>
            </w:tcBorders>
          </w:tcPr>
          <w:p w14:paraId="3C7930FE" w14:textId="50E8E58A"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4" w:space="0" w:color="auto"/>
              <w:right w:val="single" w:sz="4" w:space="0" w:color="auto"/>
            </w:tcBorders>
          </w:tcPr>
          <w:p w14:paraId="59338D32" w14:textId="77777777" w:rsidR="005E46D1" w:rsidRDefault="005E46D1" w:rsidP="004412AD">
            <w:pPr>
              <w:pStyle w:val="textinbox"/>
              <w:framePr w:hSpace="0" w:wrap="auto" w:vAnchor="margin" w:xAlign="left" w:yAlign="inline"/>
            </w:pPr>
          </w:p>
        </w:tc>
      </w:tr>
      <w:tr w:rsidR="005E46D1" w14:paraId="0D5C8772" w14:textId="118C3D7C" w:rsidTr="00DA27CB">
        <w:tblPrEx>
          <w:tblCellMar>
            <w:top w:w="0" w:type="dxa"/>
            <w:bottom w:w="0" w:type="dxa"/>
          </w:tblCellMar>
        </w:tblPrEx>
        <w:trPr>
          <w:trHeight w:val="402"/>
        </w:trPr>
        <w:tc>
          <w:tcPr>
            <w:tcW w:w="4820" w:type="dxa"/>
          </w:tcPr>
          <w:p w14:paraId="41A1D06C" w14:textId="54F29841" w:rsidR="005E46D1" w:rsidRPr="008671BB" w:rsidRDefault="005E46D1" w:rsidP="005E46D1">
            <w:pPr>
              <w:pStyle w:val="textinbox"/>
              <w:framePr w:hSpace="0" w:wrap="auto" w:vAnchor="margin" w:xAlign="left" w:yAlign="inline"/>
              <w:rPr>
                <w:rFonts w:ascii="Times New Roman" w:hAnsi="Times New Roman"/>
              </w:rPr>
            </w:pPr>
            <w:r w:rsidRPr="008E207D">
              <w:t xml:space="preserve">Revenue Income </w:t>
            </w:r>
          </w:p>
        </w:tc>
        <w:tc>
          <w:tcPr>
            <w:tcW w:w="425" w:type="dxa"/>
          </w:tcPr>
          <w:p w14:paraId="77C596AC" w14:textId="77777777" w:rsidR="005E46D1" w:rsidRDefault="005E46D1" w:rsidP="005E46D1">
            <w:pPr>
              <w:rPr>
                <w:lang w:eastAsia="en-GB"/>
              </w:rPr>
            </w:pPr>
          </w:p>
        </w:tc>
        <w:tc>
          <w:tcPr>
            <w:tcW w:w="425" w:type="dxa"/>
            <w:tcBorders>
              <w:right w:val="single" w:sz="4" w:space="0" w:color="auto"/>
            </w:tcBorders>
          </w:tcPr>
          <w:p w14:paraId="723243B6" w14:textId="11BABB26"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4" w:space="0" w:color="auto"/>
              <w:right w:val="single" w:sz="4" w:space="0" w:color="auto"/>
            </w:tcBorders>
          </w:tcPr>
          <w:p w14:paraId="4C1F7E69" w14:textId="77777777" w:rsidR="005E46D1" w:rsidRDefault="005E46D1" w:rsidP="004412AD">
            <w:pPr>
              <w:pStyle w:val="textinbox"/>
              <w:framePr w:hSpace="0" w:wrap="auto" w:vAnchor="margin" w:xAlign="left" w:yAlign="inline"/>
            </w:pPr>
          </w:p>
        </w:tc>
      </w:tr>
      <w:tr w:rsidR="005E46D1" w14:paraId="434B7FDF" w14:textId="7AB5DD8A" w:rsidTr="00DA27CB">
        <w:tblPrEx>
          <w:tblCellMar>
            <w:top w:w="0" w:type="dxa"/>
            <w:bottom w:w="0" w:type="dxa"/>
          </w:tblCellMar>
        </w:tblPrEx>
        <w:trPr>
          <w:trHeight w:val="402"/>
        </w:trPr>
        <w:tc>
          <w:tcPr>
            <w:tcW w:w="4820" w:type="dxa"/>
          </w:tcPr>
          <w:p w14:paraId="185B9116" w14:textId="79C7CE40" w:rsidR="005E46D1" w:rsidRPr="008E207D" w:rsidRDefault="005E46D1" w:rsidP="005E46D1">
            <w:pPr>
              <w:pStyle w:val="textinbox"/>
              <w:framePr w:hSpace="0" w:wrap="auto" w:vAnchor="margin" w:xAlign="left" w:yAlign="inline"/>
            </w:pPr>
            <w:r w:rsidRPr="008E207D">
              <w:t>Fundraising</w:t>
            </w:r>
          </w:p>
        </w:tc>
        <w:tc>
          <w:tcPr>
            <w:tcW w:w="425" w:type="dxa"/>
          </w:tcPr>
          <w:p w14:paraId="0BD9C8B8" w14:textId="77777777" w:rsidR="005E46D1" w:rsidRDefault="005E46D1" w:rsidP="005E46D1">
            <w:pPr>
              <w:rPr>
                <w:lang w:eastAsia="en-GB"/>
              </w:rPr>
            </w:pPr>
          </w:p>
        </w:tc>
        <w:tc>
          <w:tcPr>
            <w:tcW w:w="425" w:type="dxa"/>
            <w:tcBorders>
              <w:right w:val="single" w:sz="4" w:space="0" w:color="auto"/>
            </w:tcBorders>
          </w:tcPr>
          <w:p w14:paraId="3CF5F883" w14:textId="43AA5661"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18" w:space="0" w:color="auto"/>
              <w:right w:val="single" w:sz="4" w:space="0" w:color="auto"/>
            </w:tcBorders>
          </w:tcPr>
          <w:p w14:paraId="2E00E1D5" w14:textId="77777777" w:rsidR="005E46D1" w:rsidRDefault="005E46D1" w:rsidP="004412AD">
            <w:pPr>
              <w:pStyle w:val="textinbox"/>
              <w:framePr w:hSpace="0" w:wrap="auto" w:vAnchor="margin" w:xAlign="left" w:yAlign="inline"/>
            </w:pPr>
          </w:p>
        </w:tc>
      </w:tr>
      <w:tr w:rsidR="005E46D1" w:rsidRPr="00DA27CB" w14:paraId="2D7CFD26" w14:textId="4406D345" w:rsidTr="00DA27CB">
        <w:tblPrEx>
          <w:tblCellMar>
            <w:top w:w="0" w:type="dxa"/>
            <w:bottom w:w="0" w:type="dxa"/>
          </w:tblCellMar>
        </w:tblPrEx>
        <w:trPr>
          <w:trHeight w:val="402"/>
        </w:trPr>
        <w:tc>
          <w:tcPr>
            <w:tcW w:w="4820" w:type="dxa"/>
          </w:tcPr>
          <w:p w14:paraId="6C911284" w14:textId="2214DED6" w:rsidR="005E46D1" w:rsidRPr="00DA27CB" w:rsidRDefault="005E46D1" w:rsidP="005E46D1">
            <w:pPr>
              <w:pStyle w:val="textinbox"/>
              <w:framePr w:hSpace="0" w:wrap="auto" w:vAnchor="margin" w:xAlign="left" w:yAlign="inline"/>
              <w:rPr>
                <w:b/>
                <w:bCs/>
              </w:rPr>
            </w:pPr>
            <w:r w:rsidRPr="00DA27CB">
              <w:rPr>
                <w:b/>
                <w:bCs/>
              </w:rPr>
              <w:t>TOTAL:</w:t>
            </w:r>
          </w:p>
        </w:tc>
        <w:tc>
          <w:tcPr>
            <w:tcW w:w="425" w:type="dxa"/>
          </w:tcPr>
          <w:p w14:paraId="14804D5D" w14:textId="15B56EF8" w:rsidR="005E46D1" w:rsidRPr="00DA27CB" w:rsidRDefault="005E46D1" w:rsidP="00DA27CB">
            <w:pPr>
              <w:jc w:val="center"/>
              <w:rPr>
                <w:b/>
                <w:bCs/>
                <w:lang w:eastAsia="en-GB"/>
              </w:rPr>
            </w:pPr>
            <w:r w:rsidRPr="00DA27CB">
              <w:rPr>
                <w:b/>
                <w:bCs/>
                <w:lang w:eastAsia="en-GB"/>
              </w:rPr>
              <w:t>B</w:t>
            </w:r>
          </w:p>
        </w:tc>
        <w:tc>
          <w:tcPr>
            <w:tcW w:w="425" w:type="dxa"/>
            <w:tcBorders>
              <w:right w:val="single" w:sz="18" w:space="0" w:color="auto"/>
            </w:tcBorders>
          </w:tcPr>
          <w:p w14:paraId="1924A28F" w14:textId="3E8AE659" w:rsidR="005E46D1" w:rsidRPr="00DA27CB" w:rsidRDefault="0059080C" w:rsidP="005E46D1">
            <w:pPr>
              <w:rPr>
                <w:b/>
                <w:bCs/>
                <w:lang w:eastAsia="en-GB"/>
              </w:rPr>
            </w:pPr>
            <w:r w:rsidRPr="00DA27CB">
              <w:rPr>
                <w:b/>
                <w:bCs/>
                <w:lang w:eastAsia="en-GB"/>
              </w:rPr>
              <w:t>£</w:t>
            </w:r>
          </w:p>
        </w:tc>
        <w:tc>
          <w:tcPr>
            <w:tcW w:w="3164" w:type="dxa"/>
            <w:tcBorders>
              <w:top w:val="single" w:sz="18" w:space="0" w:color="auto"/>
              <w:left w:val="single" w:sz="18" w:space="0" w:color="auto"/>
              <w:bottom w:val="single" w:sz="18" w:space="0" w:color="auto"/>
              <w:right w:val="single" w:sz="18" w:space="0" w:color="auto"/>
            </w:tcBorders>
          </w:tcPr>
          <w:p w14:paraId="54E3C758" w14:textId="77777777" w:rsidR="005E46D1" w:rsidRPr="00DA27CB" w:rsidRDefault="005E46D1" w:rsidP="004412AD">
            <w:pPr>
              <w:pStyle w:val="textinbox"/>
              <w:framePr w:hSpace="0" w:wrap="auto" w:vAnchor="margin" w:xAlign="left" w:yAlign="inline"/>
              <w:rPr>
                <w:b/>
                <w:bCs/>
              </w:rPr>
            </w:pPr>
          </w:p>
        </w:tc>
      </w:tr>
      <w:tr w:rsidR="005E46D1" w14:paraId="64E52EB9" w14:textId="4C46075D" w:rsidTr="00DA27CB">
        <w:tblPrEx>
          <w:tblCellMar>
            <w:top w:w="0" w:type="dxa"/>
            <w:bottom w:w="0" w:type="dxa"/>
          </w:tblCellMar>
        </w:tblPrEx>
        <w:trPr>
          <w:trHeight w:val="402"/>
        </w:trPr>
        <w:tc>
          <w:tcPr>
            <w:tcW w:w="4820" w:type="dxa"/>
          </w:tcPr>
          <w:p w14:paraId="66014FCF" w14:textId="08A55DCC" w:rsidR="005E46D1" w:rsidRDefault="005E46D1" w:rsidP="005E46D1">
            <w:pPr>
              <w:pStyle w:val="textinbox"/>
              <w:framePr w:hSpace="0" w:wrap="auto" w:vAnchor="margin" w:xAlign="left" w:yAlign="inline"/>
            </w:pPr>
            <w:r w:rsidRPr="008E207D">
              <w:t>Funding from other sources</w:t>
            </w:r>
          </w:p>
        </w:tc>
        <w:tc>
          <w:tcPr>
            <w:tcW w:w="425" w:type="dxa"/>
          </w:tcPr>
          <w:p w14:paraId="5B5FB2EE" w14:textId="77777777" w:rsidR="005E46D1" w:rsidRDefault="005E46D1" w:rsidP="005E46D1">
            <w:pPr>
              <w:rPr>
                <w:lang w:eastAsia="en-GB"/>
              </w:rPr>
            </w:pPr>
          </w:p>
        </w:tc>
        <w:tc>
          <w:tcPr>
            <w:tcW w:w="425" w:type="dxa"/>
            <w:tcBorders>
              <w:right w:val="single" w:sz="4" w:space="0" w:color="auto"/>
            </w:tcBorders>
          </w:tcPr>
          <w:p w14:paraId="01604289" w14:textId="60D8DF6A" w:rsidR="005E46D1" w:rsidRDefault="005E46D1" w:rsidP="005E46D1">
            <w:pPr>
              <w:rPr>
                <w:lang w:eastAsia="en-GB"/>
              </w:rPr>
            </w:pPr>
            <w:r>
              <w:rPr>
                <w:lang w:eastAsia="en-GB"/>
              </w:rPr>
              <w:t>£</w:t>
            </w:r>
          </w:p>
        </w:tc>
        <w:tc>
          <w:tcPr>
            <w:tcW w:w="3164" w:type="dxa"/>
            <w:tcBorders>
              <w:top w:val="single" w:sz="18" w:space="0" w:color="auto"/>
              <w:left w:val="single" w:sz="4" w:space="0" w:color="auto"/>
              <w:bottom w:val="single" w:sz="4" w:space="0" w:color="auto"/>
              <w:right w:val="single" w:sz="4" w:space="0" w:color="auto"/>
            </w:tcBorders>
          </w:tcPr>
          <w:p w14:paraId="35954C29" w14:textId="77777777" w:rsidR="005E46D1" w:rsidRDefault="005E46D1" w:rsidP="004412AD">
            <w:pPr>
              <w:pStyle w:val="textinbox"/>
              <w:framePr w:hSpace="0" w:wrap="auto" w:vAnchor="margin" w:xAlign="left" w:yAlign="inline"/>
            </w:pPr>
          </w:p>
        </w:tc>
      </w:tr>
      <w:tr w:rsidR="005E46D1" w14:paraId="227BA2EB" w14:textId="22650A18" w:rsidTr="00DA27CB">
        <w:tblPrEx>
          <w:tblCellMar>
            <w:top w:w="0" w:type="dxa"/>
            <w:bottom w:w="0" w:type="dxa"/>
          </w:tblCellMar>
        </w:tblPrEx>
        <w:trPr>
          <w:trHeight w:val="402"/>
        </w:trPr>
        <w:tc>
          <w:tcPr>
            <w:tcW w:w="4820" w:type="dxa"/>
          </w:tcPr>
          <w:p w14:paraId="7B8B7F02" w14:textId="77777777" w:rsidR="005E46D1" w:rsidRPr="008E207D" w:rsidRDefault="005E46D1" w:rsidP="005E46D1">
            <w:pPr>
              <w:pStyle w:val="textinbox"/>
              <w:framePr w:hSpace="0" w:wrap="auto" w:vAnchor="margin" w:xAlign="left" w:yAlign="inline"/>
            </w:pPr>
          </w:p>
        </w:tc>
        <w:tc>
          <w:tcPr>
            <w:tcW w:w="425" w:type="dxa"/>
          </w:tcPr>
          <w:p w14:paraId="319460A5" w14:textId="77777777" w:rsidR="005E46D1" w:rsidRDefault="005E46D1" w:rsidP="005E46D1">
            <w:pPr>
              <w:rPr>
                <w:lang w:eastAsia="en-GB"/>
              </w:rPr>
            </w:pPr>
          </w:p>
        </w:tc>
        <w:tc>
          <w:tcPr>
            <w:tcW w:w="425" w:type="dxa"/>
            <w:tcBorders>
              <w:right w:val="single" w:sz="4" w:space="0" w:color="auto"/>
            </w:tcBorders>
          </w:tcPr>
          <w:p w14:paraId="244C6998" w14:textId="7AFFC81C"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4" w:space="0" w:color="auto"/>
              <w:right w:val="single" w:sz="4" w:space="0" w:color="auto"/>
            </w:tcBorders>
          </w:tcPr>
          <w:p w14:paraId="1940F7CA" w14:textId="77777777" w:rsidR="005E46D1" w:rsidRDefault="005E46D1" w:rsidP="004412AD">
            <w:pPr>
              <w:pStyle w:val="textinbox"/>
              <w:framePr w:hSpace="0" w:wrap="auto" w:vAnchor="margin" w:xAlign="left" w:yAlign="inline"/>
            </w:pPr>
          </w:p>
        </w:tc>
      </w:tr>
      <w:tr w:rsidR="005E46D1" w14:paraId="4AFE40B3" w14:textId="2288C33D" w:rsidTr="00DA27CB">
        <w:tblPrEx>
          <w:tblCellMar>
            <w:top w:w="0" w:type="dxa"/>
            <w:bottom w:w="0" w:type="dxa"/>
          </w:tblCellMar>
        </w:tblPrEx>
        <w:trPr>
          <w:trHeight w:val="402"/>
        </w:trPr>
        <w:tc>
          <w:tcPr>
            <w:tcW w:w="4820" w:type="dxa"/>
          </w:tcPr>
          <w:p w14:paraId="20C679E3" w14:textId="77777777" w:rsidR="005E46D1" w:rsidRPr="008E207D" w:rsidRDefault="005E46D1" w:rsidP="005E46D1">
            <w:pPr>
              <w:pStyle w:val="textinbox"/>
              <w:framePr w:hSpace="0" w:wrap="auto" w:vAnchor="margin" w:xAlign="left" w:yAlign="inline"/>
            </w:pPr>
          </w:p>
        </w:tc>
        <w:tc>
          <w:tcPr>
            <w:tcW w:w="425" w:type="dxa"/>
          </w:tcPr>
          <w:p w14:paraId="793EC1C4" w14:textId="77777777" w:rsidR="005E46D1" w:rsidRDefault="005E46D1" w:rsidP="005E46D1">
            <w:pPr>
              <w:rPr>
                <w:lang w:eastAsia="en-GB"/>
              </w:rPr>
            </w:pPr>
          </w:p>
        </w:tc>
        <w:tc>
          <w:tcPr>
            <w:tcW w:w="425" w:type="dxa"/>
            <w:tcBorders>
              <w:right w:val="single" w:sz="4" w:space="0" w:color="auto"/>
            </w:tcBorders>
          </w:tcPr>
          <w:p w14:paraId="779C8744" w14:textId="41ACDBDF"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4" w:space="0" w:color="auto"/>
              <w:right w:val="single" w:sz="4" w:space="0" w:color="auto"/>
            </w:tcBorders>
          </w:tcPr>
          <w:p w14:paraId="73B6C26A" w14:textId="77777777" w:rsidR="005E46D1" w:rsidRDefault="005E46D1" w:rsidP="004412AD">
            <w:pPr>
              <w:pStyle w:val="textinbox"/>
              <w:framePr w:hSpace="0" w:wrap="auto" w:vAnchor="margin" w:xAlign="left" w:yAlign="inline"/>
            </w:pPr>
          </w:p>
        </w:tc>
      </w:tr>
      <w:tr w:rsidR="005E46D1" w14:paraId="5047B622" w14:textId="1D47A75E" w:rsidTr="00DA27CB">
        <w:tblPrEx>
          <w:tblCellMar>
            <w:top w:w="0" w:type="dxa"/>
            <w:bottom w:w="0" w:type="dxa"/>
          </w:tblCellMar>
        </w:tblPrEx>
        <w:trPr>
          <w:trHeight w:val="402"/>
        </w:trPr>
        <w:tc>
          <w:tcPr>
            <w:tcW w:w="4820" w:type="dxa"/>
          </w:tcPr>
          <w:p w14:paraId="007FB6ED" w14:textId="77777777" w:rsidR="005E46D1" w:rsidRPr="008E207D" w:rsidRDefault="005E46D1" w:rsidP="005E46D1">
            <w:pPr>
              <w:pStyle w:val="textinbox"/>
              <w:framePr w:hSpace="0" w:wrap="auto" w:vAnchor="margin" w:xAlign="left" w:yAlign="inline"/>
            </w:pPr>
          </w:p>
        </w:tc>
        <w:tc>
          <w:tcPr>
            <w:tcW w:w="425" w:type="dxa"/>
          </w:tcPr>
          <w:p w14:paraId="3E995C2B" w14:textId="77777777" w:rsidR="005E46D1" w:rsidRDefault="005E46D1" w:rsidP="005E46D1">
            <w:pPr>
              <w:rPr>
                <w:lang w:eastAsia="en-GB"/>
              </w:rPr>
            </w:pPr>
          </w:p>
        </w:tc>
        <w:tc>
          <w:tcPr>
            <w:tcW w:w="425" w:type="dxa"/>
            <w:tcBorders>
              <w:right w:val="single" w:sz="4" w:space="0" w:color="auto"/>
            </w:tcBorders>
          </w:tcPr>
          <w:p w14:paraId="1C71AEB2" w14:textId="1F7BE40A" w:rsidR="005E46D1" w:rsidRDefault="005E46D1" w:rsidP="005E46D1">
            <w:pPr>
              <w:rPr>
                <w:lang w:eastAsia="en-GB"/>
              </w:rPr>
            </w:pPr>
            <w:r>
              <w:rPr>
                <w:lang w:eastAsia="en-GB"/>
              </w:rPr>
              <w:t>£</w:t>
            </w:r>
          </w:p>
        </w:tc>
        <w:tc>
          <w:tcPr>
            <w:tcW w:w="3164" w:type="dxa"/>
            <w:tcBorders>
              <w:top w:val="single" w:sz="4" w:space="0" w:color="auto"/>
              <w:left w:val="single" w:sz="4" w:space="0" w:color="auto"/>
              <w:bottom w:val="single" w:sz="18" w:space="0" w:color="auto"/>
              <w:right w:val="single" w:sz="4" w:space="0" w:color="auto"/>
            </w:tcBorders>
          </w:tcPr>
          <w:p w14:paraId="60EC7BD1" w14:textId="77777777" w:rsidR="005E46D1" w:rsidRDefault="005E46D1" w:rsidP="004412AD">
            <w:pPr>
              <w:pStyle w:val="textinbox"/>
              <w:framePr w:hSpace="0" w:wrap="auto" w:vAnchor="margin" w:xAlign="left" w:yAlign="inline"/>
            </w:pPr>
          </w:p>
        </w:tc>
      </w:tr>
      <w:tr w:rsidR="005E46D1" w:rsidRPr="00DA27CB" w14:paraId="104A0887" w14:textId="65211EB8" w:rsidTr="00DA27CB">
        <w:tblPrEx>
          <w:tblCellMar>
            <w:top w:w="0" w:type="dxa"/>
            <w:bottom w:w="0" w:type="dxa"/>
          </w:tblCellMar>
        </w:tblPrEx>
        <w:trPr>
          <w:trHeight w:val="402"/>
        </w:trPr>
        <w:tc>
          <w:tcPr>
            <w:tcW w:w="4820" w:type="dxa"/>
          </w:tcPr>
          <w:p w14:paraId="3CF598A6" w14:textId="2ABBF34E" w:rsidR="005E46D1" w:rsidRPr="00DA27CB" w:rsidRDefault="005E46D1" w:rsidP="005E46D1">
            <w:pPr>
              <w:pStyle w:val="textinbox"/>
              <w:framePr w:hSpace="0" w:wrap="auto" w:vAnchor="margin" w:xAlign="left" w:yAlign="inline"/>
              <w:rPr>
                <w:b/>
                <w:bCs/>
              </w:rPr>
            </w:pPr>
            <w:r w:rsidRPr="00DA27CB">
              <w:rPr>
                <w:b/>
                <w:bCs/>
              </w:rPr>
              <w:t>TOTAL:</w:t>
            </w:r>
          </w:p>
        </w:tc>
        <w:tc>
          <w:tcPr>
            <w:tcW w:w="425" w:type="dxa"/>
          </w:tcPr>
          <w:p w14:paraId="34EDFD62" w14:textId="0771C275" w:rsidR="005E46D1" w:rsidRPr="00DA27CB" w:rsidRDefault="005E46D1" w:rsidP="00DA27CB">
            <w:pPr>
              <w:jc w:val="center"/>
              <w:rPr>
                <w:b/>
                <w:bCs/>
                <w:lang w:eastAsia="en-GB"/>
              </w:rPr>
            </w:pPr>
            <w:r w:rsidRPr="00DA27CB">
              <w:rPr>
                <w:b/>
                <w:bCs/>
                <w:lang w:eastAsia="en-GB"/>
              </w:rPr>
              <w:t>C</w:t>
            </w:r>
          </w:p>
        </w:tc>
        <w:tc>
          <w:tcPr>
            <w:tcW w:w="425" w:type="dxa"/>
            <w:tcBorders>
              <w:right w:val="single" w:sz="18" w:space="0" w:color="auto"/>
            </w:tcBorders>
          </w:tcPr>
          <w:p w14:paraId="291E73B7" w14:textId="6EE807EE" w:rsidR="005E46D1" w:rsidRPr="00DA27CB" w:rsidRDefault="005E46D1" w:rsidP="005E46D1">
            <w:pPr>
              <w:rPr>
                <w:b/>
                <w:bCs/>
                <w:lang w:eastAsia="en-GB"/>
              </w:rPr>
            </w:pPr>
            <w:r w:rsidRPr="00DA27CB">
              <w:rPr>
                <w:b/>
                <w:bCs/>
                <w:lang w:eastAsia="en-GB"/>
              </w:rPr>
              <w:t>£</w:t>
            </w:r>
          </w:p>
        </w:tc>
        <w:tc>
          <w:tcPr>
            <w:tcW w:w="3164" w:type="dxa"/>
            <w:tcBorders>
              <w:top w:val="single" w:sz="18" w:space="0" w:color="auto"/>
              <w:left w:val="single" w:sz="18" w:space="0" w:color="auto"/>
              <w:bottom w:val="single" w:sz="18" w:space="0" w:color="auto"/>
              <w:right w:val="single" w:sz="18" w:space="0" w:color="auto"/>
            </w:tcBorders>
          </w:tcPr>
          <w:p w14:paraId="42A46411" w14:textId="77777777" w:rsidR="005E46D1" w:rsidRPr="00DA27CB" w:rsidRDefault="005E46D1" w:rsidP="004412AD">
            <w:pPr>
              <w:pStyle w:val="textinbox"/>
              <w:framePr w:hSpace="0" w:wrap="auto" w:vAnchor="margin" w:xAlign="left" w:yAlign="inline"/>
              <w:rPr>
                <w:b/>
                <w:bCs/>
              </w:rPr>
            </w:pPr>
          </w:p>
        </w:tc>
      </w:tr>
      <w:tr w:rsidR="005E46D1" w14:paraId="423D6A14" w14:textId="6BA3ACFE" w:rsidTr="00DA27CB">
        <w:tblPrEx>
          <w:tblCellMar>
            <w:top w:w="0" w:type="dxa"/>
            <w:bottom w:w="0" w:type="dxa"/>
          </w:tblCellMar>
        </w:tblPrEx>
        <w:trPr>
          <w:trHeight w:val="402"/>
        </w:trPr>
        <w:tc>
          <w:tcPr>
            <w:tcW w:w="4820" w:type="dxa"/>
          </w:tcPr>
          <w:p w14:paraId="5D13DF6E" w14:textId="7FF7E7E6" w:rsidR="005E46D1" w:rsidRDefault="005E46D1" w:rsidP="005E46D1">
            <w:pPr>
              <w:pStyle w:val="textinbox"/>
              <w:framePr w:hSpace="0" w:wrap="auto" w:vAnchor="margin" w:xAlign="left" w:yAlign="inline"/>
            </w:pPr>
            <w:r>
              <w:t>Shortfall: A-(B+C)</w:t>
            </w:r>
          </w:p>
        </w:tc>
        <w:tc>
          <w:tcPr>
            <w:tcW w:w="425" w:type="dxa"/>
          </w:tcPr>
          <w:p w14:paraId="5E6F638D" w14:textId="77777777" w:rsidR="005E46D1" w:rsidRDefault="005E46D1" w:rsidP="005E46D1">
            <w:pPr>
              <w:rPr>
                <w:lang w:eastAsia="en-GB"/>
              </w:rPr>
            </w:pPr>
          </w:p>
        </w:tc>
        <w:tc>
          <w:tcPr>
            <w:tcW w:w="425" w:type="dxa"/>
            <w:tcBorders>
              <w:right w:val="single" w:sz="4" w:space="0" w:color="auto"/>
            </w:tcBorders>
          </w:tcPr>
          <w:p w14:paraId="724AFF9F" w14:textId="56852D6C" w:rsidR="005E46D1" w:rsidRDefault="005E46D1" w:rsidP="005E46D1">
            <w:pPr>
              <w:rPr>
                <w:lang w:eastAsia="en-GB"/>
              </w:rPr>
            </w:pPr>
            <w:r>
              <w:rPr>
                <w:lang w:eastAsia="en-GB"/>
              </w:rPr>
              <w:t>£</w:t>
            </w:r>
          </w:p>
        </w:tc>
        <w:tc>
          <w:tcPr>
            <w:tcW w:w="3164" w:type="dxa"/>
            <w:tcBorders>
              <w:top w:val="single" w:sz="18" w:space="0" w:color="auto"/>
              <w:left w:val="single" w:sz="4" w:space="0" w:color="auto"/>
              <w:bottom w:val="single" w:sz="24" w:space="0" w:color="auto"/>
              <w:right w:val="single" w:sz="4" w:space="0" w:color="auto"/>
            </w:tcBorders>
          </w:tcPr>
          <w:p w14:paraId="01308D74" w14:textId="77777777" w:rsidR="005E46D1" w:rsidRDefault="005E46D1" w:rsidP="004412AD">
            <w:pPr>
              <w:pStyle w:val="textinbox"/>
              <w:framePr w:hSpace="0" w:wrap="auto" w:vAnchor="margin" w:xAlign="left" w:yAlign="inline"/>
            </w:pPr>
          </w:p>
        </w:tc>
      </w:tr>
      <w:tr w:rsidR="005E46D1" w:rsidRPr="00DA27CB" w14:paraId="074AEFA9" w14:textId="697842C2" w:rsidTr="00DA27CB">
        <w:tblPrEx>
          <w:tblCellMar>
            <w:top w:w="0" w:type="dxa"/>
            <w:bottom w:w="0" w:type="dxa"/>
          </w:tblCellMar>
        </w:tblPrEx>
        <w:trPr>
          <w:trHeight w:val="402"/>
        </w:trPr>
        <w:tc>
          <w:tcPr>
            <w:tcW w:w="4820" w:type="dxa"/>
          </w:tcPr>
          <w:p w14:paraId="6D93AD0C" w14:textId="30DD628B" w:rsidR="005E46D1" w:rsidRPr="00DA27CB" w:rsidRDefault="005E46D1" w:rsidP="005E46D1">
            <w:pPr>
              <w:pStyle w:val="textinbox"/>
              <w:framePr w:hSpace="0" w:wrap="auto" w:vAnchor="margin" w:xAlign="left" w:yAlign="inline"/>
              <w:rPr>
                <w:b/>
                <w:bCs/>
              </w:rPr>
            </w:pPr>
            <w:r w:rsidRPr="00DA27CB">
              <w:rPr>
                <w:b/>
                <w:bCs/>
              </w:rPr>
              <w:t>Amount of grant requested from SLPHT</w:t>
            </w:r>
          </w:p>
        </w:tc>
        <w:tc>
          <w:tcPr>
            <w:tcW w:w="425" w:type="dxa"/>
          </w:tcPr>
          <w:p w14:paraId="55629B4C" w14:textId="77777777" w:rsidR="005E46D1" w:rsidRPr="00DA27CB" w:rsidRDefault="005E46D1" w:rsidP="005E46D1">
            <w:pPr>
              <w:rPr>
                <w:b/>
                <w:bCs/>
                <w:lang w:eastAsia="en-GB"/>
              </w:rPr>
            </w:pPr>
          </w:p>
        </w:tc>
        <w:tc>
          <w:tcPr>
            <w:tcW w:w="425" w:type="dxa"/>
            <w:tcBorders>
              <w:right w:val="single" w:sz="24" w:space="0" w:color="auto"/>
            </w:tcBorders>
          </w:tcPr>
          <w:p w14:paraId="42EC88DA" w14:textId="4E2C5ABB" w:rsidR="005E46D1" w:rsidRPr="00DA27CB" w:rsidRDefault="005E46D1" w:rsidP="005E46D1">
            <w:pPr>
              <w:rPr>
                <w:b/>
                <w:bCs/>
                <w:lang w:eastAsia="en-GB"/>
              </w:rPr>
            </w:pPr>
            <w:r w:rsidRPr="00DA27CB">
              <w:rPr>
                <w:b/>
                <w:bCs/>
                <w:lang w:eastAsia="en-GB"/>
              </w:rPr>
              <w:t>£</w:t>
            </w:r>
          </w:p>
        </w:tc>
        <w:tc>
          <w:tcPr>
            <w:tcW w:w="3164" w:type="dxa"/>
            <w:tcBorders>
              <w:top w:val="single" w:sz="24" w:space="0" w:color="auto"/>
              <w:left w:val="single" w:sz="24" w:space="0" w:color="auto"/>
              <w:bottom w:val="single" w:sz="24" w:space="0" w:color="auto"/>
              <w:right w:val="single" w:sz="24" w:space="0" w:color="auto"/>
            </w:tcBorders>
          </w:tcPr>
          <w:p w14:paraId="45A60569" w14:textId="77777777" w:rsidR="005E46D1" w:rsidRPr="00DA27CB" w:rsidRDefault="005E46D1" w:rsidP="004412AD">
            <w:pPr>
              <w:pStyle w:val="textinbox"/>
              <w:framePr w:hSpace="0" w:wrap="auto" w:vAnchor="margin" w:xAlign="left" w:yAlign="inline"/>
              <w:rPr>
                <w:b/>
                <w:bCs/>
              </w:rPr>
            </w:pPr>
          </w:p>
        </w:tc>
      </w:tr>
    </w:tbl>
    <w:p w14:paraId="760EEB6C" w14:textId="53B72AB1" w:rsidR="00E14F65" w:rsidRDefault="007B7508" w:rsidP="007953AA">
      <w:pPr>
        <w:pStyle w:val="Heading1"/>
      </w:pPr>
      <w:r w:rsidRPr="008E207D">
        <w:t>Financial Summary</w:t>
      </w:r>
    </w:p>
    <w:tbl>
      <w:tblPr>
        <w:tblW w:w="0" w:type="auto"/>
        <w:tblInd w:w="9" w:type="dxa"/>
        <w:tblLook w:val="0000" w:firstRow="0" w:lastRow="0" w:firstColumn="0" w:lastColumn="0" w:noHBand="0" w:noVBand="0"/>
      </w:tblPr>
      <w:tblGrid>
        <w:gridCol w:w="3932"/>
        <w:gridCol w:w="1016"/>
        <w:gridCol w:w="3967"/>
      </w:tblGrid>
      <w:tr w:rsidR="005E46D1" w14:paraId="1405512C" w14:textId="267D4DF4" w:rsidTr="00134DA1">
        <w:tblPrEx>
          <w:tblCellMar>
            <w:top w:w="0" w:type="dxa"/>
            <w:bottom w:w="0" w:type="dxa"/>
          </w:tblCellMar>
        </w:tblPrEx>
        <w:trPr>
          <w:trHeight w:val="207"/>
        </w:trPr>
        <w:tc>
          <w:tcPr>
            <w:tcW w:w="3932" w:type="dxa"/>
          </w:tcPr>
          <w:p w14:paraId="3CBF5AA5" w14:textId="661F24ED" w:rsidR="005E46D1" w:rsidRDefault="005E46D1" w:rsidP="00E14F65">
            <w:pPr>
              <w:pStyle w:val="textinbox"/>
              <w:framePr w:wrap="around"/>
            </w:pPr>
            <w:r>
              <w:t xml:space="preserve">Financial Year End: </w:t>
            </w:r>
          </w:p>
        </w:tc>
        <w:tc>
          <w:tcPr>
            <w:tcW w:w="1016" w:type="dxa"/>
            <w:tcBorders>
              <w:right w:val="single" w:sz="4" w:space="0" w:color="auto"/>
            </w:tcBorders>
          </w:tcPr>
          <w:p w14:paraId="1E437042" w14:textId="0971999F" w:rsidR="005E46D1" w:rsidRDefault="005E46D1" w:rsidP="00E14F65">
            <w:r>
              <w:t>(date):</w:t>
            </w:r>
            <w:r>
              <w:tab/>
            </w:r>
          </w:p>
        </w:tc>
        <w:tc>
          <w:tcPr>
            <w:tcW w:w="3967" w:type="dxa"/>
            <w:tcBorders>
              <w:top w:val="single" w:sz="4" w:space="0" w:color="auto"/>
              <w:left w:val="single" w:sz="4" w:space="0" w:color="auto"/>
              <w:bottom w:val="single" w:sz="4" w:space="0" w:color="auto"/>
              <w:right w:val="single" w:sz="4" w:space="0" w:color="auto"/>
            </w:tcBorders>
          </w:tcPr>
          <w:p w14:paraId="30243F6E" w14:textId="77777777" w:rsidR="005E46D1" w:rsidRDefault="005E46D1" w:rsidP="004412AD">
            <w:pPr>
              <w:pStyle w:val="textinbox"/>
              <w:framePr w:wrap="around"/>
            </w:pPr>
          </w:p>
        </w:tc>
      </w:tr>
      <w:tr w:rsidR="005E46D1" w14:paraId="6ECF7DAD" w14:textId="2F1A024E" w:rsidTr="00134DA1">
        <w:tblPrEx>
          <w:tblCellMar>
            <w:top w:w="0" w:type="dxa"/>
            <w:bottom w:w="0" w:type="dxa"/>
          </w:tblCellMar>
        </w:tblPrEx>
        <w:trPr>
          <w:trHeight w:val="207"/>
        </w:trPr>
        <w:tc>
          <w:tcPr>
            <w:tcW w:w="3932" w:type="dxa"/>
          </w:tcPr>
          <w:p w14:paraId="18AFBD84" w14:textId="498FF7CF" w:rsidR="005E46D1" w:rsidRDefault="005E46D1" w:rsidP="00E14F65">
            <w:pPr>
              <w:pStyle w:val="textinbox"/>
              <w:framePr w:wrap="around"/>
            </w:pPr>
            <w:r w:rsidRPr="008E207D">
              <w:t xml:space="preserve">Unrestricted </w:t>
            </w:r>
            <w:r>
              <w:t>I</w:t>
            </w:r>
            <w:r w:rsidRPr="008E207D">
              <w:t>ncome</w:t>
            </w:r>
            <w:r>
              <w:t>:</w:t>
            </w:r>
          </w:p>
        </w:tc>
        <w:tc>
          <w:tcPr>
            <w:tcW w:w="1016" w:type="dxa"/>
            <w:tcBorders>
              <w:right w:val="single" w:sz="4" w:space="0" w:color="auto"/>
            </w:tcBorders>
          </w:tcPr>
          <w:p w14:paraId="29063943" w14:textId="7A1A2314"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13D732B8" w14:textId="77777777" w:rsidR="005E46D1" w:rsidRDefault="005E46D1" w:rsidP="004412AD">
            <w:pPr>
              <w:pStyle w:val="textinbox"/>
              <w:framePr w:wrap="around"/>
            </w:pPr>
          </w:p>
        </w:tc>
      </w:tr>
      <w:tr w:rsidR="005E46D1" w14:paraId="0D18F3D8" w14:textId="62DE4503" w:rsidTr="004412AD">
        <w:tblPrEx>
          <w:tblCellMar>
            <w:top w:w="0" w:type="dxa"/>
            <w:bottom w:w="0" w:type="dxa"/>
          </w:tblCellMar>
        </w:tblPrEx>
        <w:trPr>
          <w:trHeight w:val="207"/>
        </w:trPr>
        <w:tc>
          <w:tcPr>
            <w:tcW w:w="3932" w:type="dxa"/>
          </w:tcPr>
          <w:p w14:paraId="7769C5EF" w14:textId="25077FA5" w:rsidR="005E46D1" w:rsidRPr="001C7350" w:rsidRDefault="005E46D1" w:rsidP="001C7350">
            <w:pPr>
              <w:pStyle w:val="textinbox"/>
              <w:framePr w:wrap="around"/>
              <w:rPr>
                <w:rFonts w:ascii="Times New Roman" w:hAnsi="Times New Roman"/>
              </w:rPr>
            </w:pPr>
            <w:r w:rsidRPr="008E207D">
              <w:t xml:space="preserve">Unrestricted </w:t>
            </w:r>
            <w:r>
              <w:t>E</w:t>
            </w:r>
            <w:r w:rsidRPr="008E207D">
              <w:t>xpenditure</w:t>
            </w:r>
            <w:r>
              <w:t>:</w:t>
            </w:r>
            <w:r w:rsidRPr="008E207D">
              <w:t xml:space="preserve"> </w:t>
            </w:r>
          </w:p>
        </w:tc>
        <w:tc>
          <w:tcPr>
            <w:tcW w:w="1016" w:type="dxa"/>
            <w:tcBorders>
              <w:right w:val="single" w:sz="4" w:space="0" w:color="auto"/>
            </w:tcBorders>
          </w:tcPr>
          <w:p w14:paraId="2FDB5A03" w14:textId="57C0A6E2"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040A75D6" w14:textId="77777777" w:rsidR="005E46D1" w:rsidRDefault="005E46D1" w:rsidP="004412AD">
            <w:pPr>
              <w:pStyle w:val="textinbox"/>
              <w:framePr w:wrap="around"/>
            </w:pPr>
          </w:p>
        </w:tc>
      </w:tr>
      <w:tr w:rsidR="005E46D1" w14:paraId="7F9C3C7A" w14:textId="7F4ECE65" w:rsidTr="004412AD">
        <w:tblPrEx>
          <w:tblCellMar>
            <w:top w:w="0" w:type="dxa"/>
            <w:bottom w:w="0" w:type="dxa"/>
          </w:tblCellMar>
        </w:tblPrEx>
        <w:trPr>
          <w:trHeight w:val="207"/>
        </w:trPr>
        <w:tc>
          <w:tcPr>
            <w:tcW w:w="3932" w:type="dxa"/>
          </w:tcPr>
          <w:p w14:paraId="2EBB8BC0" w14:textId="4601C4CD" w:rsidR="005E46D1" w:rsidRPr="008E207D" w:rsidRDefault="005E46D1" w:rsidP="001C7350">
            <w:pPr>
              <w:pStyle w:val="textinbox"/>
              <w:framePr w:wrap="around"/>
            </w:pPr>
            <w:r>
              <w:t>Net surplus/[deficit]</w:t>
            </w:r>
          </w:p>
        </w:tc>
        <w:tc>
          <w:tcPr>
            <w:tcW w:w="1016" w:type="dxa"/>
            <w:tcBorders>
              <w:right w:val="single" w:sz="4" w:space="0" w:color="auto"/>
            </w:tcBorders>
          </w:tcPr>
          <w:p w14:paraId="6BED09C2" w14:textId="4CE7CFFA"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0D51009D" w14:textId="77777777" w:rsidR="005E46D1" w:rsidRDefault="005E46D1" w:rsidP="004412AD">
            <w:pPr>
              <w:pStyle w:val="textinbox"/>
              <w:framePr w:wrap="around"/>
            </w:pPr>
          </w:p>
        </w:tc>
      </w:tr>
      <w:tr w:rsidR="005E46D1" w14:paraId="1EB1786A" w14:textId="2129D91A" w:rsidTr="004412AD">
        <w:tblPrEx>
          <w:tblCellMar>
            <w:top w:w="0" w:type="dxa"/>
            <w:bottom w:w="0" w:type="dxa"/>
          </w:tblCellMar>
        </w:tblPrEx>
        <w:trPr>
          <w:trHeight w:val="207"/>
        </w:trPr>
        <w:tc>
          <w:tcPr>
            <w:tcW w:w="3932" w:type="dxa"/>
          </w:tcPr>
          <w:p w14:paraId="79CC9BC5" w14:textId="77777777" w:rsidR="005E46D1" w:rsidRDefault="005E46D1" w:rsidP="001C7350">
            <w:pPr>
              <w:pStyle w:val="textinbox"/>
              <w:framePr w:wrap="around"/>
            </w:pPr>
          </w:p>
        </w:tc>
        <w:tc>
          <w:tcPr>
            <w:tcW w:w="1016" w:type="dxa"/>
          </w:tcPr>
          <w:p w14:paraId="3980D67E" w14:textId="77777777" w:rsidR="005E46D1" w:rsidRDefault="005E46D1" w:rsidP="005E46D1">
            <w:pPr>
              <w:pStyle w:val="textinbox"/>
              <w:framePr w:wrap="around"/>
            </w:pPr>
          </w:p>
        </w:tc>
        <w:tc>
          <w:tcPr>
            <w:tcW w:w="3967" w:type="dxa"/>
            <w:tcBorders>
              <w:top w:val="single" w:sz="4" w:space="0" w:color="auto"/>
              <w:bottom w:val="single" w:sz="4" w:space="0" w:color="auto"/>
            </w:tcBorders>
          </w:tcPr>
          <w:p w14:paraId="5D7A79AF" w14:textId="77777777" w:rsidR="005E46D1" w:rsidRDefault="005E46D1" w:rsidP="004412AD">
            <w:pPr>
              <w:pStyle w:val="textinbox"/>
              <w:framePr w:wrap="around"/>
            </w:pPr>
          </w:p>
        </w:tc>
      </w:tr>
      <w:tr w:rsidR="005E46D1" w14:paraId="1C4AA8ED" w14:textId="178412B2" w:rsidTr="004412AD">
        <w:tblPrEx>
          <w:tblCellMar>
            <w:top w:w="0" w:type="dxa"/>
            <w:bottom w:w="0" w:type="dxa"/>
          </w:tblCellMar>
        </w:tblPrEx>
        <w:trPr>
          <w:trHeight w:val="207"/>
        </w:trPr>
        <w:tc>
          <w:tcPr>
            <w:tcW w:w="3932" w:type="dxa"/>
          </w:tcPr>
          <w:p w14:paraId="7A49406B" w14:textId="31E799D5" w:rsidR="005E46D1" w:rsidRDefault="005E46D1" w:rsidP="001C7350">
            <w:pPr>
              <w:pStyle w:val="textinbox"/>
              <w:framePr w:wrap="around"/>
            </w:pPr>
            <w:r>
              <w:t>Unrestricted Reserves:</w:t>
            </w:r>
          </w:p>
        </w:tc>
        <w:tc>
          <w:tcPr>
            <w:tcW w:w="1016" w:type="dxa"/>
            <w:tcBorders>
              <w:right w:val="single" w:sz="4" w:space="0" w:color="auto"/>
            </w:tcBorders>
          </w:tcPr>
          <w:p w14:paraId="67394CF8" w14:textId="218DDCB6"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40CDF42E" w14:textId="77777777" w:rsidR="005E46D1" w:rsidRDefault="005E46D1" w:rsidP="004412AD">
            <w:pPr>
              <w:pStyle w:val="textinbox"/>
              <w:framePr w:wrap="around"/>
            </w:pPr>
          </w:p>
        </w:tc>
      </w:tr>
      <w:tr w:rsidR="005E46D1" w14:paraId="1D8D4FEF" w14:textId="564A020E" w:rsidTr="00134DA1">
        <w:tblPrEx>
          <w:tblCellMar>
            <w:top w:w="0" w:type="dxa"/>
            <w:bottom w:w="0" w:type="dxa"/>
          </w:tblCellMar>
        </w:tblPrEx>
        <w:trPr>
          <w:trHeight w:val="207"/>
        </w:trPr>
        <w:tc>
          <w:tcPr>
            <w:tcW w:w="3932" w:type="dxa"/>
          </w:tcPr>
          <w:p w14:paraId="4257ABAD" w14:textId="107632F7" w:rsidR="005E46D1" w:rsidRDefault="005E46D1" w:rsidP="001C7350">
            <w:pPr>
              <w:pStyle w:val="textinbox"/>
              <w:framePr w:wrap="around"/>
            </w:pPr>
            <w:r>
              <w:t>Restricted Reserves;</w:t>
            </w:r>
          </w:p>
        </w:tc>
        <w:tc>
          <w:tcPr>
            <w:tcW w:w="1016" w:type="dxa"/>
            <w:tcBorders>
              <w:right w:val="single" w:sz="4" w:space="0" w:color="auto"/>
            </w:tcBorders>
          </w:tcPr>
          <w:p w14:paraId="3861DDF8" w14:textId="5A5907AF"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703DADF9" w14:textId="77777777" w:rsidR="005E46D1" w:rsidRDefault="005E46D1" w:rsidP="004412AD">
            <w:pPr>
              <w:pStyle w:val="textinbox"/>
              <w:framePr w:wrap="around"/>
            </w:pPr>
          </w:p>
        </w:tc>
      </w:tr>
      <w:tr w:rsidR="005E46D1" w14:paraId="47182699" w14:textId="1DB7F4C6" w:rsidTr="00134DA1">
        <w:tblPrEx>
          <w:tblCellMar>
            <w:top w:w="0" w:type="dxa"/>
            <w:bottom w:w="0" w:type="dxa"/>
          </w:tblCellMar>
        </w:tblPrEx>
        <w:trPr>
          <w:trHeight w:val="207"/>
        </w:trPr>
        <w:tc>
          <w:tcPr>
            <w:tcW w:w="3932" w:type="dxa"/>
          </w:tcPr>
          <w:p w14:paraId="6EF3FC60" w14:textId="6C082B68" w:rsidR="005E46D1" w:rsidRDefault="005E46D1" w:rsidP="001C7350">
            <w:pPr>
              <w:pStyle w:val="textinbox"/>
              <w:framePr w:wrap="around"/>
            </w:pPr>
            <w:r>
              <w:t>Unrestricted Liabilities:</w:t>
            </w:r>
          </w:p>
        </w:tc>
        <w:tc>
          <w:tcPr>
            <w:tcW w:w="1016" w:type="dxa"/>
            <w:tcBorders>
              <w:right w:val="single" w:sz="4" w:space="0" w:color="auto"/>
            </w:tcBorders>
          </w:tcPr>
          <w:p w14:paraId="2125ED95" w14:textId="2488AF0D"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35360EA5" w14:textId="77777777" w:rsidR="005E46D1" w:rsidRDefault="005E46D1" w:rsidP="004412AD">
            <w:pPr>
              <w:pStyle w:val="textinbox"/>
              <w:framePr w:wrap="around"/>
            </w:pPr>
          </w:p>
        </w:tc>
      </w:tr>
      <w:tr w:rsidR="005E46D1" w14:paraId="2EB98780" w14:textId="403BB6C6" w:rsidTr="00134DA1">
        <w:tblPrEx>
          <w:tblCellMar>
            <w:top w:w="0" w:type="dxa"/>
            <w:bottom w:w="0" w:type="dxa"/>
          </w:tblCellMar>
        </w:tblPrEx>
        <w:trPr>
          <w:trHeight w:val="207"/>
        </w:trPr>
        <w:tc>
          <w:tcPr>
            <w:tcW w:w="3932" w:type="dxa"/>
          </w:tcPr>
          <w:p w14:paraId="786AF8D5" w14:textId="40B14746" w:rsidR="005E46D1" w:rsidRDefault="005E46D1" w:rsidP="001C7350">
            <w:pPr>
              <w:pStyle w:val="textinbox"/>
              <w:framePr w:wrap="around"/>
            </w:pPr>
            <w:r>
              <w:t>Restricted Liabilities:</w:t>
            </w:r>
          </w:p>
        </w:tc>
        <w:tc>
          <w:tcPr>
            <w:tcW w:w="1016" w:type="dxa"/>
            <w:tcBorders>
              <w:right w:val="single" w:sz="4" w:space="0" w:color="auto"/>
            </w:tcBorders>
          </w:tcPr>
          <w:p w14:paraId="3AD8EAEE" w14:textId="2AB03D79" w:rsidR="005E46D1" w:rsidRDefault="005E46D1" w:rsidP="005E46D1">
            <w:pPr>
              <w:pStyle w:val="textinbox"/>
              <w:framePr w:wrap="around"/>
            </w:pPr>
            <w:r>
              <w:t>£</w:t>
            </w:r>
          </w:p>
        </w:tc>
        <w:tc>
          <w:tcPr>
            <w:tcW w:w="3967" w:type="dxa"/>
            <w:tcBorders>
              <w:top w:val="single" w:sz="4" w:space="0" w:color="auto"/>
              <w:left w:val="single" w:sz="4" w:space="0" w:color="auto"/>
              <w:bottom w:val="single" w:sz="4" w:space="0" w:color="auto"/>
              <w:right w:val="single" w:sz="4" w:space="0" w:color="auto"/>
            </w:tcBorders>
          </w:tcPr>
          <w:p w14:paraId="4DDF9169" w14:textId="77777777" w:rsidR="005E46D1" w:rsidRDefault="005E46D1" w:rsidP="004412AD">
            <w:pPr>
              <w:pStyle w:val="textinbox"/>
              <w:framePr w:wrap="around"/>
            </w:pPr>
          </w:p>
        </w:tc>
      </w:tr>
    </w:tbl>
    <w:p w14:paraId="7527CF0C" w14:textId="77777777" w:rsidR="00F75DD9" w:rsidRDefault="00F75DD9" w:rsidP="001F70E5">
      <w:pPr>
        <w:rPr>
          <w:lang w:eastAsia="en-GB"/>
        </w:rPr>
      </w:pPr>
    </w:p>
    <w:p w14:paraId="74F2CA2B" w14:textId="77777777" w:rsidR="00AE262F" w:rsidRDefault="00AE262F" w:rsidP="007953AA">
      <w:pPr>
        <w:pStyle w:val="Heading1"/>
      </w:pPr>
      <w:r>
        <w:t>Latest Accounts</w:t>
      </w:r>
    </w:p>
    <w:p w14:paraId="01EEF7E4" w14:textId="57947253" w:rsidR="008E207D" w:rsidRPr="008E207D" w:rsidRDefault="008E207D" w:rsidP="001F70E5">
      <w:pPr>
        <w:rPr>
          <w:rFonts w:ascii="Times New Roman" w:hAnsi="Times New Roman"/>
          <w:lang w:eastAsia="en-GB"/>
        </w:rPr>
      </w:pPr>
      <w:r w:rsidRPr="008E207D">
        <w:rPr>
          <w:lang w:eastAsia="en-GB"/>
        </w:rPr>
        <w:t>Please include a copy of the organisation</w:t>
      </w:r>
      <w:r w:rsidR="004412AD">
        <w:rPr>
          <w:lang w:eastAsia="en-GB"/>
        </w:rPr>
        <w:t>’</w:t>
      </w:r>
      <w:r w:rsidRPr="008E207D">
        <w:rPr>
          <w:lang w:eastAsia="en-GB"/>
        </w:rPr>
        <w:t>s latest audited/independently examined</w:t>
      </w:r>
      <w:r w:rsidR="004412AD">
        <w:rPr>
          <w:lang w:eastAsia="en-GB"/>
        </w:rPr>
        <w:t xml:space="preserve"> </w:t>
      </w:r>
      <w:r w:rsidRPr="008E207D">
        <w:rPr>
          <w:lang w:eastAsia="en-GB"/>
        </w:rPr>
        <w:t>accounts.</w:t>
      </w:r>
    </w:p>
    <w:p w14:paraId="47A89495" w14:textId="109A55DE" w:rsidR="008E207D" w:rsidRPr="008E207D" w:rsidRDefault="008E207D" w:rsidP="007953AA">
      <w:pPr>
        <w:pStyle w:val="Heading1"/>
        <w:rPr>
          <w:rFonts w:ascii="Times New Roman" w:hAnsi="Times New Roman"/>
        </w:rPr>
      </w:pPr>
      <w:r w:rsidRPr="008E207D">
        <w:t>Supplementary information:</w:t>
      </w:r>
    </w:p>
    <w:p w14:paraId="40DA80ED" w14:textId="07B49C6A" w:rsidR="008E207D" w:rsidRPr="00AE262F" w:rsidRDefault="008E207D" w:rsidP="001F70E5">
      <w:pPr>
        <w:rPr>
          <w:rFonts w:ascii="Times New Roman" w:hAnsi="Times New Roman"/>
          <w:lang w:eastAsia="en-GB"/>
        </w:rPr>
      </w:pPr>
      <w:r w:rsidRPr="008E207D">
        <w:rPr>
          <w:lang w:eastAsia="en-GB"/>
        </w:rPr>
        <w:t>Please provide any further relevant information in support of your application</w:t>
      </w:r>
      <w:r w:rsidR="00AE262F">
        <w:rPr>
          <w:lang w:eastAsia="en-GB"/>
        </w:rPr>
        <w:t xml:space="preserve"> here:</w:t>
      </w:r>
    </w:p>
    <w:tbl>
      <w:tblPr>
        <w:tblStyle w:val="TableGrid"/>
        <w:tblW w:w="0" w:type="auto"/>
        <w:tblLook w:val="04A0" w:firstRow="1" w:lastRow="0" w:firstColumn="1" w:lastColumn="0" w:noHBand="0" w:noVBand="1"/>
      </w:tblPr>
      <w:tblGrid>
        <w:gridCol w:w="9010"/>
      </w:tblGrid>
      <w:tr w:rsidR="00CB1520" w14:paraId="64362070" w14:textId="77777777" w:rsidTr="00CB1520">
        <w:trPr>
          <w:trHeight w:val="2160"/>
        </w:trPr>
        <w:tc>
          <w:tcPr>
            <w:tcW w:w="9010" w:type="dxa"/>
          </w:tcPr>
          <w:p w14:paraId="46988514" w14:textId="77777777" w:rsidR="00CB1520" w:rsidRDefault="00CB1520" w:rsidP="001F70E5">
            <w:pPr>
              <w:rPr>
                <w:rFonts w:ascii="Times New Roman" w:hAnsi="Times New Roman"/>
                <w:lang w:eastAsia="en-GB"/>
              </w:rPr>
            </w:pPr>
          </w:p>
        </w:tc>
      </w:tr>
    </w:tbl>
    <w:p w14:paraId="10D49E97" w14:textId="77777777" w:rsidR="00CB1520" w:rsidRPr="008E207D" w:rsidRDefault="00CB1520" w:rsidP="001F70E5">
      <w:pPr>
        <w:rPr>
          <w:rFonts w:ascii="Times New Roman" w:hAnsi="Times New Roman"/>
          <w:lang w:eastAsia="en-GB"/>
        </w:rPr>
      </w:pPr>
    </w:p>
    <w:p w14:paraId="7499245C" w14:textId="77777777" w:rsidR="003633D4" w:rsidRDefault="003633D4" w:rsidP="003633D4">
      <w:pPr>
        <w:pStyle w:val="Heading1"/>
      </w:pPr>
      <w:r>
        <w:t>Additional Information:</w:t>
      </w:r>
    </w:p>
    <w:p w14:paraId="1990E0A3" w14:textId="5953881A" w:rsidR="008E207D" w:rsidRPr="008E207D" w:rsidRDefault="008E207D" w:rsidP="001F70E5">
      <w:pPr>
        <w:rPr>
          <w:rFonts w:ascii="Times New Roman" w:hAnsi="Times New Roman"/>
          <w:lang w:eastAsia="en-GB"/>
        </w:rPr>
      </w:pPr>
      <w:r w:rsidRPr="008E207D">
        <w:rPr>
          <w:lang w:eastAsia="en-GB"/>
        </w:rPr>
        <w:t xml:space="preserve">In order that our trustees can comply with appropriate governance procedures, please send with your application the following: </w:t>
      </w:r>
    </w:p>
    <w:p w14:paraId="66068D34" w14:textId="77777777" w:rsidR="008E207D" w:rsidRPr="00A6519C" w:rsidRDefault="008E207D" w:rsidP="00A6519C">
      <w:pPr>
        <w:pStyle w:val="ListParagraph"/>
        <w:numPr>
          <w:ilvl w:val="0"/>
          <w:numId w:val="8"/>
        </w:numPr>
        <w:rPr>
          <w:rFonts w:ascii="SymbolMT" w:hAnsi="SymbolMT"/>
          <w:lang w:eastAsia="en-GB"/>
        </w:rPr>
      </w:pPr>
      <w:r w:rsidRPr="008E207D">
        <w:rPr>
          <w:lang w:eastAsia="en-GB"/>
        </w:rPr>
        <w:t xml:space="preserve">Copy of your Safeguarding Policy and Procedures [Please note that we will not consider applications from organisations who do not provide this document] </w:t>
      </w:r>
    </w:p>
    <w:p w14:paraId="2463E261" w14:textId="77777777" w:rsidR="008E207D" w:rsidRPr="00A6519C" w:rsidRDefault="008E207D" w:rsidP="00A6519C">
      <w:pPr>
        <w:pStyle w:val="ListParagraph"/>
        <w:numPr>
          <w:ilvl w:val="0"/>
          <w:numId w:val="8"/>
        </w:numPr>
        <w:rPr>
          <w:rFonts w:ascii="SymbolMT" w:hAnsi="SymbolMT"/>
          <w:lang w:eastAsia="en-GB"/>
        </w:rPr>
      </w:pPr>
      <w:r w:rsidRPr="008E207D">
        <w:rPr>
          <w:lang w:eastAsia="en-GB"/>
        </w:rPr>
        <w:t xml:space="preserve">Copy of your Equality and Diversity Policy or procedures </w:t>
      </w:r>
    </w:p>
    <w:p w14:paraId="26F05897" w14:textId="0C50E541" w:rsidR="008E207D" w:rsidRPr="00A6519C" w:rsidRDefault="008E207D" w:rsidP="00A6519C">
      <w:pPr>
        <w:pStyle w:val="ListParagraph"/>
        <w:numPr>
          <w:ilvl w:val="0"/>
          <w:numId w:val="8"/>
        </w:numPr>
        <w:rPr>
          <w:rFonts w:ascii="SymbolMT" w:hAnsi="SymbolMT"/>
          <w:lang w:eastAsia="en-GB"/>
        </w:rPr>
      </w:pPr>
      <w:r w:rsidRPr="008E207D">
        <w:rPr>
          <w:lang w:eastAsia="en-GB"/>
        </w:rPr>
        <w:t>Copy of any invoice/quotation for the work for which the grant is requested</w:t>
      </w:r>
      <w:r w:rsidR="007D3E6F">
        <w:rPr>
          <w:lang w:eastAsia="en-GB"/>
        </w:rPr>
        <w:t>.</w:t>
      </w:r>
    </w:p>
    <w:p w14:paraId="6D8358EB" w14:textId="77777777" w:rsidR="008E207D" w:rsidRPr="00A6519C" w:rsidRDefault="008E207D" w:rsidP="00B04281">
      <w:pPr>
        <w:pStyle w:val="Heading1"/>
        <w:rPr>
          <w:rFonts w:ascii="SymbolMT" w:hAnsi="SymbolMT"/>
        </w:rPr>
      </w:pPr>
      <w:r w:rsidRPr="008E207D">
        <w:t xml:space="preserve">Timescale for 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5459"/>
      </w:tblGrid>
      <w:tr w:rsidR="001E3A35" w14:paraId="19B89D55" w14:textId="46904C83" w:rsidTr="007D3E6F">
        <w:tc>
          <w:tcPr>
            <w:tcW w:w="3551" w:type="dxa"/>
            <w:tcBorders>
              <w:right w:val="single" w:sz="4" w:space="0" w:color="auto"/>
            </w:tcBorders>
          </w:tcPr>
          <w:p w14:paraId="6367A1D7" w14:textId="0E0C9084" w:rsidR="001E3A35" w:rsidRPr="004C13D3" w:rsidRDefault="001E3A35" w:rsidP="004C13D3">
            <w:pPr>
              <w:pStyle w:val="textinbox"/>
              <w:framePr w:wrap="around"/>
              <w:rPr>
                <w:rFonts w:ascii="SymbolMT" w:hAnsi="SymbolMT"/>
              </w:rPr>
            </w:pPr>
            <w:r w:rsidRPr="008E207D">
              <w:t>Anticipated start date</w:t>
            </w:r>
            <w:r w:rsidR="004C13D3">
              <w:t>:</w:t>
            </w:r>
            <w:r>
              <w:br/>
            </w:r>
            <w:r w:rsidRPr="008E207D">
              <w:t>[if known]</w:t>
            </w:r>
          </w:p>
        </w:tc>
        <w:tc>
          <w:tcPr>
            <w:tcW w:w="5459" w:type="dxa"/>
            <w:tcBorders>
              <w:top w:val="single" w:sz="4" w:space="0" w:color="auto"/>
              <w:left w:val="single" w:sz="4" w:space="0" w:color="auto"/>
              <w:bottom w:val="single" w:sz="4" w:space="0" w:color="auto"/>
              <w:right w:val="single" w:sz="4" w:space="0" w:color="auto"/>
            </w:tcBorders>
          </w:tcPr>
          <w:p w14:paraId="28D42764" w14:textId="77777777" w:rsidR="001E3A35" w:rsidRDefault="001E3A35" w:rsidP="00744248"/>
        </w:tc>
      </w:tr>
      <w:tr w:rsidR="004C13D3" w14:paraId="2541292A" w14:textId="77777777" w:rsidTr="007D3E6F">
        <w:tc>
          <w:tcPr>
            <w:tcW w:w="3551" w:type="dxa"/>
            <w:tcBorders>
              <w:right w:val="single" w:sz="4" w:space="0" w:color="auto"/>
            </w:tcBorders>
          </w:tcPr>
          <w:p w14:paraId="21EE325A" w14:textId="5DC73F0B" w:rsidR="004C13D3" w:rsidRPr="008E207D" w:rsidRDefault="004C13D3" w:rsidP="00FD6B1E">
            <w:pPr>
              <w:pStyle w:val="textinbox"/>
              <w:framePr w:wrap="around"/>
            </w:pPr>
            <w:r w:rsidRPr="004C13D3">
              <w:t>Anticipated completion date</w:t>
            </w:r>
            <w:r w:rsidR="00FD6B1E">
              <w:t>:</w:t>
            </w:r>
            <w:r>
              <w:br/>
            </w:r>
            <w:r w:rsidRPr="004C13D3">
              <w:t xml:space="preserve">[if known] </w:t>
            </w:r>
          </w:p>
        </w:tc>
        <w:tc>
          <w:tcPr>
            <w:tcW w:w="5459" w:type="dxa"/>
            <w:tcBorders>
              <w:top w:val="single" w:sz="4" w:space="0" w:color="auto"/>
              <w:left w:val="single" w:sz="4" w:space="0" w:color="auto"/>
              <w:bottom w:val="single" w:sz="4" w:space="0" w:color="auto"/>
              <w:right w:val="single" w:sz="4" w:space="0" w:color="auto"/>
            </w:tcBorders>
          </w:tcPr>
          <w:p w14:paraId="4A0E64E3" w14:textId="77777777" w:rsidR="004C13D3" w:rsidRDefault="004C13D3" w:rsidP="00744248"/>
        </w:tc>
      </w:tr>
      <w:tr w:rsidR="00FD6B1E" w14:paraId="4954B7E0" w14:textId="77777777" w:rsidTr="007D3E6F">
        <w:tc>
          <w:tcPr>
            <w:tcW w:w="3551" w:type="dxa"/>
            <w:tcBorders>
              <w:right w:val="single" w:sz="4" w:space="0" w:color="auto"/>
            </w:tcBorders>
          </w:tcPr>
          <w:p w14:paraId="7F9CCEA8" w14:textId="54B12BFD" w:rsidR="00FD6B1E" w:rsidRPr="004C13D3" w:rsidRDefault="00FD6B1E" w:rsidP="00FD6B1E">
            <w:pPr>
              <w:pStyle w:val="textinbox"/>
              <w:framePr w:wrap="around"/>
            </w:pPr>
            <w:r w:rsidRPr="00FD6B1E">
              <w:t>Anticipated date grant required</w:t>
            </w:r>
            <w:r w:rsidR="00976C7D">
              <w:t>:</w:t>
            </w:r>
            <w:r w:rsidRPr="00FD6B1E">
              <w:t xml:space="preserve"> [if known]</w:t>
            </w:r>
          </w:p>
        </w:tc>
        <w:tc>
          <w:tcPr>
            <w:tcW w:w="5459" w:type="dxa"/>
            <w:tcBorders>
              <w:top w:val="single" w:sz="4" w:space="0" w:color="auto"/>
              <w:left w:val="single" w:sz="4" w:space="0" w:color="auto"/>
              <w:bottom w:val="single" w:sz="4" w:space="0" w:color="auto"/>
              <w:right w:val="single" w:sz="4" w:space="0" w:color="auto"/>
            </w:tcBorders>
          </w:tcPr>
          <w:p w14:paraId="3DB0F932" w14:textId="77777777" w:rsidR="00FD6B1E" w:rsidRDefault="00FD6B1E" w:rsidP="00744248"/>
        </w:tc>
      </w:tr>
    </w:tbl>
    <w:p w14:paraId="1D898312" w14:textId="77777777" w:rsidR="008E207D" w:rsidRPr="008E207D" w:rsidRDefault="008E207D" w:rsidP="007D3E6F">
      <w:pPr>
        <w:pStyle w:val="Heading1"/>
        <w:rPr>
          <w:rFonts w:ascii="SymbolMT" w:hAnsi="SymbolMT"/>
        </w:rPr>
      </w:pPr>
      <w:r w:rsidRPr="008E207D">
        <w:t xml:space="preserve">Reporting Back </w:t>
      </w:r>
    </w:p>
    <w:p w14:paraId="3F75FCDE" w14:textId="77777777" w:rsidR="008E207D" w:rsidRPr="008E207D" w:rsidRDefault="008E207D" w:rsidP="001F70E5">
      <w:pPr>
        <w:rPr>
          <w:rFonts w:ascii="SymbolMT" w:hAnsi="SymbolMT"/>
          <w:lang w:eastAsia="en-GB"/>
        </w:rPr>
      </w:pPr>
      <w:r w:rsidRPr="008E207D">
        <w:rPr>
          <w:lang w:eastAsia="en-GB"/>
        </w:rPr>
        <w:t xml:space="preserve">It is a requirement of the Trustees that successful applicants agree to provide a written update, ideally including pictures, on the progress/implementation of the project for which the grant is offered. This should be provided on completion of the project or within six months of receipt of the grant whichever is the earlier. </w:t>
      </w:r>
    </w:p>
    <w:p w14:paraId="42B3553C" w14:textId="24B05CBD" w:rsidR="008E207D" w:rsidRPr="00AE262F" w:rsidRDefault="008E207D" w:rsidP="001F70E5">
      <w:pPr>
        <w:rPr>
          <w:rFonts w:ascii="SymbolMT" w:hAnsi="SymbolMT"/>
          <w:b/>
          <w:bCs/>
          <w:lang w:eastAsia="en-GB"/>
        </w:rPr>
      </w:pPr>
      <w:r w:rsidRPr="00AE262F">
        <w:rPr>
          <w:b/>
          <w:bCs/>
          <w:lang w:eastAsia="en-GB"/>
        </w:rPr>
        <w:t xml:space="preserve">Please note: </w:t>
      </w:r>
      <w:r w:rsidRPr="008E207D">
        <w:rPr>
          <w:lang w:eastAsia="en-GB"/>
        </w:rPr>
        <w:t xml:space="preserve">From receipt of the request for payment ten working days should be allowed for the payment to be received into the applicant bank account. This timescale may be longer during holiday periods. </w:t>
      </w:r>
    </w:p>
    <w:p w14:paraId="125F7207" w14:textId="6FB9B076" w:rsidR="00AE262F" w:rsidRPr="00AE262F" w:rsidRDefault="008E207D" w:rsidP="007953AA">
      <w:pPr>
        <w:pStyle w:val="Heading1"/>
      </w:pPr>
      <w:r w:rsidRPr="008E207D">
        <w:t>The General Data Protection Regulation (GDPR)</w:t>
      </w:r>
    </w:p>
    <w:p w14:paraId="122B1F4C" w14:textId="2C2555C8" w:rsidR="008E207D" w:rsidRPr="008E207D" w:rsidRDefault="008E207D" w:rsidP="00A6519C">
      <w:pPr>
        <w:rPr>
          <w:rFonts w:ascii="Times New Roman" w:hAnsi="Times New Roman"/>
          <w:lang w:eastAsia="en-GB"/>
        </w:rPr>
      </w:pPr>
      <w:r w:rsidRPr="008E207D">
        <w:rPr>
          <w:lang w:eastAsia="en-GB"/>
        </w:rPr>
        <w:t xml:space="preserve">(Regulation (EU) 2016/679) is a regulation by which the European Parliament, the Council of the European Union and the European Commission intend to strengthen and </w:t>
      </w:r>
      <w:r w:rsidRPr="008E207D">
        <w:rPr>
          <w:lang w:eastAsia="en-GB"/>
        </w:rPr>
        <w:lastRenderedPageBreak/>
        <w:t xml:space="preserve">unify Data Protection for all individuals within the EU. It also addresses the export of personal data outside the EU. The GDPR aims primarily to give control back to citizens and residents over their personal data and to simplify the regulatory environment for international business by unifying the regulation within the EU. When the GDPR takes effect, it will replace the data protection directive of 1995. The regulation was adopted on 27 April 2016. It becomes enforceable from 25 May 2018 after a two-year transition period and, unlike a directive, it does not require national governments to pass any enabling legislation and is thus directly binding and applicable. </w:t>
      </w:r>
    </w:p>
    <w:p w14:paraId="1B5C6780" w14:textId="7A9D6C99" w:rsidR="008E207D" w:rsidRPr="008E207D" w:rsidRDefault="008E207D" w:rsidP="00A6519C">
      <w:pPr>
        <w:rPr>
          <w:rFonts w:ascii="Times New Roman" w:hAnsi="Times New Roman"/>
          <w:lang w:eastAsia="en-GB"/>
        </w:rPr>
      </w:pPr>
      <w:r w:rsidRPr="008E207D">
        <w:rPr>
          <w:lang w:eastAsia="en-GB"/>
        </w:rPr>
        <w:t xml:space="preserve">The trustees of SLPHT have </w:t>
      </w:r>
      <w:proofErr w:type="gramStart"/>
      <w:r w:rsidRPr="008E207D">
        <w:rPr>
          <w:lang w:eastAsia="en-GB"/>
        </w:rPr>
        <w:t>considered carefully</w:t>
      </w:r>
      <w:proofErr w:type="gramEnd"/>
      <w:r w:rsidRPr="008E207D">
        <w:rPr>
          <w:lang w:eastAsia="en-GB"/>
        </w:rPr>
        <w:t xml:space="preserve"> the implications of the Regulation and have determined that the grant applicant must give explicit consent to the recording of information contained in the grant application</w:t>
      </w:r>
      <w:r w:rsidR="00C36626">
        <w:rPr>
          <w:lang w:eastAsia="en-GB"/>
        </w:rPr>
        <w:t>.</w:t>
      </w:r>
    </w:p>
    <w:p w14:paraId="42FB5884" w14:textId="77777777" w:rsidR="008E207D" w:rsidRPr="00C36626" w:rsidRDefault="008E207D" w:rsidP="00A6519C">
      <w:pPr>
        <w:rPr>
          <w:rFonts w:ascii="Times New Roman" w:hAnsi="Times New Roman"/>
          <w:b/>
          <w:bCs/>
          <w:lang w:eastAsia="en-GB"/>
        </w:rPr>
      </w:pPr>
      <w:r w:rsidRPr="00C36626">
        <w:rPr>
          <w:b/>
          <w:bCs/>
          <w:lang w:eastAsia="en-GB"/>
        </w:rPr>
        <w:t xml:space="preserve">In signing this application therefore, I give the explicit consent to the following: </w:t>
      </w:r>
    </w:p>
    <w:p w14:paraId="3F7F9094" w14:textId="77777777" w:rsidR="008E207D" w:rsidRPr="008E207D" w:rsidRDefault="008E207D" w:rsidP="00C83BA8">
      <w:pPr>
        <w:pStyle w:val="ListParagraph"/>
        <w:numPr>
          <w:ilvl w:val="0"/>
          <w:numId w:val="9"/>
        </w:numPr>
        <w:rPr>
          <w:lang w:eastAsia="en-GB"/>
        </w:rPr>
      </w:pPr>
      <w:r w:rsidRPr="008E207D">
        <w:rPr>
          <w:lang w:eastAsia="en-GB"/>
        </w:rPr>
        <w:t xml:space="preserve">St Lawrence Parish Hall Trust will record my details and the details of the organisation electronically and on electronic </w:t>
      </w:r>
      <w:proofErr w:type="gramStart"/>
      <w:r w:rsidRPr="008E207D">
        <w:rPr>
          <w:lang w:eastAsia="en-GB"/>
        </w:rPr>
        <w:t>backups</w:t>
      </w:r>
      <w:proofErr w:type="gramEnd"/>
      <w:r w:rsidRPr="008E207D">
        <w:rPr>
          <w:lang w:eastAsia="en-GB"/>
        </w:rPr>
        <w:t xml:space="preserve"> </w:t>
      </w:r>
    </w:p>
    <w:p w14:paraId="1BDA4254" w14:textId="46BB52DE" w:rsidR="008E207D" w:rsidRPr="008E207D" w:rsidRDefault="008E207D" w:rsidP="00C83BA8">
      <w:pPr>
        <w:pStyle w:val="ListParagraph"/>
        <w:numPr>
          <w:ilvl w:val="0"/>
          <w:numId w:val="9"/>
        </w:numPr>
        <w:rPr>
          <w:lang w:eastAsia="en-GB"/>
        </w:rPr>
      </w:pPr>
      <w:r w:rsidRPr="008E207D">
        <w:rPr>
          <w:lang w:eastAsia="en-GB"/>
        </w:rPr>
        <w:t>St Lawrence Parish Hall Trust will</w:t>
      </w:r>
      <w:r w:rsidR="006638AB">
        <w:rPr>
          <w:lang w:eastAsia="en-GB"/>
        </w:rPr>
        <w:t>,</w:t>
      </w:r>
      <w:r w:rsidRPr="008E207D">
        <w:rPr>
          <w:lang w:eastAsia="en-GB"/>
        </w:rPr>
        <w:t xml:space="preserve"> if required</w:t>
      </w:r>
      <w:r w:rsidR="006638AB">
        <w:rPr>
          <w:lang w:eastAsia="en-GB"/>
        </w:rPr>
        <w:t>,</w:t>
      </w:r>
      <w:r w:rsidRPr="008E207D">
        <w:rPr>
          <w:lang w:eastAsia="en-GB"/>
        </w:rPr>
        <w:t xml:space="preserve"> share my information with the following organisations: </w:t>
      </w:r>
    </w:p>
    <w:p w14:paraId="1F2F4BB6"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Charity Commission </w:t>
      </w:r>
    </w:p>
    <w:p w14:paraId="74784B9F"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St Lawrence Parish Hall Trust Auditors/Accountants </w:t>
      </w:r>
    </w:p>
    <w:p w14:paraId="45FA100B"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St Lawrence Parish Hall Trust Solicitors </w:t>
      </w:r>
    </w:p>
    <w:p w14:paraId="25464473"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St Lawrence Parish Hall Trust Bankers </w:t>
      </w:r>
    </w:p>
    <w:p w14:paraId="13BCAA13"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St Lawrence Parish Hall Trust Investment Managers </w:t>
      </w:r>
    </w:p>
    <w:p w14:paraId="47D55A84"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HM Revenue and Customs </w:t>
      </w:r>
    </w:p>
    <w:p w14:paraId="5EFE5BF5" w14:textId="77777777" w:rsidR="008E207D" w:rsidRPr="00C83BA8" w:rsidRDefault="008E207D" w:rsidP="00C83BA8">
      <w:pPr>
        <w:pStyle w:val="ListParagraph"/>
        <w:numPr>
          <w:ilvl w:val="1"/>
          <w:numId w:val="9"/>
        </w:numPr>
        <w:rPr>
          <w:rFonts w:ascii="SymbolMT" w:hAnsi="SymbolMT"/>
          <w:lang w:eastAsia="en-GB"/>
        </w:rPr>
      </w:pPr>
      <w:r w:rsidRPr="008E207D">
        <w:rPr>
          <w:lang w:eastAsia="en-GB"/>
        </w:rPr>
        <w:t xml:space="preserve">Information Commissioners Office </w:t>
      </w:r>
    </w:p>
    <w:p w14:paraId="21737C2B" w14:textId="5E77D8F4" w:rsidR="00010073" w:rsidRPr="006109A3" w:rsidRDefault="008E207D" w:rsidP="00A6519C">
      <w:pPr>
        <w:pStyle w:val="ListParagraph"/>
        <w:numPr>
          <w:ilvl w:val="1"/>
          <w:numId w:val="9"/>
        </w:numPr>
        <w:rPr>
          <w:rFonts w:ascii="SymbolMT" w:hAnsi="SymbolMT"/>
          <w:lang w:eastAsia="en-GB"/>
        </w:rPr>
      </w:pPr>
      <w:r w:rsidRPr="008E207D">
        <w:rPr>
          <w:lang w:eastAsia="en-GB"/>
        </w:rPr>
        <w:t>Any other organisation the trustees from time to time determine</w:t>
      </w:r>
      <w:r w:rsidR="00C83BA8">
        <w:rPr>
          <w:lang w:eastAsia="en-GB"/>
        </w:rPr>
        <w:t>.</w:t>
      </w:r>
    </w:p>
    <w:p w14:paraId="3117E0E7" w14:textId="77777777" w:rsidR="006109A3" w:rsidRPr="006109A3" w:rsidRDefault="006109A3" w:rsidP="006109A3">
      <w:pPr>
        <w:rPr>
          <w:rFonts w:ascii="SymbolMT" w:hAnsi="SymbolMT"/>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1"/>
      </w:tblGrid>
      <w:tr w:rsidR="006109A3" w14:paraId="372868DC" w14:textId="77777777" w:rsidTr="006109A3">
        <w:trPr>
          <w:trHeight w:val="794"/>
        </w:trPr>
        <w:tc>
          <w:tcPr>
            <w:tcW w:w="3539" w:type="dxa"/>
            <w:tcBorders>
              <w:right w:val="single" w:sz="4" w:space="0" w:color="auto"/>
            </w:tcBorders>
          </w:tcPr>
          <w:p w14:paraId="34161D5A" w14:textId="5EC06152" w:rsidR="006109A3" w:rsidRDefault="006109A3" w:rsidP="0082558A">
            <w:pPr>
              <w:jc w:val="right"/>
              <w:rPr>
                <w:lang w:eastAsia="en-GB"/>
              </w:rPr>
            </w:pPr>
            <w:r>
              <w:rPr>
                <w:lang w:eastAsia="en-GB"/>
              </w:rPr>
              <w:t>Signed</w:t>
            </w:r>
            <w:r w:rsidRPr="008E207D">
              <w:rPr>
                <w:lang w:eastAsia="en-GB"/>
              </w:rPr>
              <w:t>:</w:t>
            </w:r>
            <w:r w:rsidR="00014AA2">
              <w:rPr>
                <w:lang w:eastAsia="en-GB"/>
              </w:rPr>
              <w:br/>
            </w:r>
            <w:r w:rsidR="00D84257" w:rsidRPr="003658F8">
              <w:rPr>
                <w:i/>
                <w:iCs/>
                <w:sz w:val="21"/>
                <w:szCs w:val="21"/>
                <w:lang w:eastAsia="en-GB"/>
              </w:rPr>
              <w:t>(</w:t>
            </w:r>
            <w:r w:rsidR="003658F8" w:rsidRPr="003658F8">
              <w:rPr>
                <w:i/>
                <w:iCs/>
                <w:sz w:val="21"/>
                <w:szCs w:val="21"/>
                <w:lang w:eastAsia="en-GB"/>
              </w:rPr>
              <w:t xml:space="preserve">electronic signatures </w:t>
            </w:r>
            <w:r w:rsidR="00C36626">
              <w:rPr>
                <w:i/>
                <w:iCs/>
                <w:sz w:val="21"/>
                <w:szCs w:val="21"/>
                <w:lang w:eastAsia="en-GB"/>
              </w:rPr>
              <w:t xml:space="preserve">or photographs </w:t>
            </w:r>
            <w:r w:rsidR="003658F8" w:rsidRPr="003658F8">
              <w:rPr>
                <w:i/>
                <w:iCs/>
                <w:sz w:val="21"/>
                <w:szCs w:val="21"/>
                <w:lang w:eastAsia="en-GB"/>
              </w:rPr>
              <w:t>are acceptable)</w:t>
            </w:r>
          </w:p>
        </w:tc>
        <w:tc>
          <w:tcPr>
            <w:tcW w:w="5471" w:type="dxa"/>
            <w:tcBorders>
              <w:top w:val="single" w:sz="4" w:space="0" w:color="auto"/>
              <w:left w:val="single" w:sz="4" w:space="0" w:color="auto"/>
              <w:bottom w:val="single" w:sz="4" w:space="0" w:color="auto"/>
              <w:right w:val="single" w:sz="4" w:space="0" w:color="auto"/>
            </w:tcBorders>
          </w:tcPr>
          <w:p w14:paraId="4F70D857" w14:textId="77777777" w:rsidR="006109A3" w:rsidRDefault="006109A3" w:rsidP="00014AA2">
            <w:pPr>
              <w:rPr>
                <w:lang w:eastAsia="en-GB"/>
              </w:rPr>
            </w:pPr>
          </w:p>
        </w:tc>
      </w:tr>
      <w:tr w:rsidR="006109A3" w14:paraId="66D6F82D" w14:textId="77777777" w:rsidTr="00014AA2">
        <w:trPr>
          <w:trHeight w:val="565"/>
        </w:trPr>
        <w:tc>
          <w:tcPr>
            <w:tcW w:w="3539" w:type="dxa"/>
            <w:tcBorders>
              <w:right w:val="single" w:sz="4" w:space="0" w:color="auto"/>
            </w:tcBorders>
          </w:tcPr>
          <w:p w14:paraId="4D7C6FF7" w14:textId="0C186C61" w:rsidR="006109A3" w:rsidRDefault="006109A3" w:rsidP="0082558A">
            <w:pPr>
              <w:jc w:val="right"/>
              <w:rPr>
                <w:lang w:eastAsia="en-GB"/>
              </w:rPr>
            </w:pPr>
            <w:r>
              <w:rPr>
                <w:lang w:eastAsia="en-GB"/>
              </w:rPr>
              <w:t>Name of Applicant:</w:t>
            </w:r>
          </w:p>
        </w:tc>
        <w:tc>
          <w:tcPr>
            <w:tcW w:w="5471" w:type="dxa"/>
            <w:tcBorders>
              <w:top w:val="single" w:sz="4" w:space="0" w:color="auto"/>
              <w:left w:val="single" w:sz="4" w:space="0" w:color="auto"/>
              <w:bottom w:val="single" w:sz="4" w:space="0" w:color="auto"/>
              <w:right w:val="single" w:sz="4" w:space="0" w:color="auto"/>
            </w:tcBorders>
          </w:tcPr>
          <w:p w14:paraId="39E02422" w14:textId="77777777" w:rsidR="006109A3" w:rsidRDefault="006109A3" w:rsidP="00014AA2">
            <w:pPr>
              <w:rPr>
                <w:lang w:eastAsia="en-GB"/>
              </w:rPr>
            </w:pPr>
          </w:p>
        </w:tc>
      </w:tr>
      <w:tr w:rsidR="006109A3" w14:paraId="5EC86BE4" w14:textId="77777777" w:rsidTr="00014AA2">
        <w:trPr>
          <w:trHeight w:val="559"/>
        </w:trPr>
        <w:tc>
          <w:tcPr>
            <w:tcW w:w="3539" w:type="dxa"/>
            <w:tcBorders>
              <w:right w:val="single" w:sz="4" w:space="0" w:color="auto"/>
            </w:tcBorders>
          </w:tcPr>
          <w:p w14:paraId="7F518DCF" w14:textId="35C945E4" w:rsidR="006109A3" w:rsidRPr="008E207D" w:rsidRDefault="006109A3" w:rsidP="006109A3">
            <w:pPr>
              <w:jc w:val="right"/>
              <w:rPr>
                <w:lang w:eastAsia="en-GB"/>
              </w:rPr>
            </w:pPr>
            <w:r>
              <w:rPr>
                <w:lang w:eastAsia="en-GB"/>
              </w:rPr>
              <w:t>Date</w:t>
            </w:r>
            <w:r w:rsidR="00014AA2">
              <w:rPr>
                <w:lang w:eastAsia="en-GB"/>
              </w:rPr>
              <w:t>:</w:t>
            </w:r>
          </w:p>
        </w:tc>
        <w:tc>
          <w:tcPr>
            <w:tcW w:w="5471" w:type="dxa"/>
            <w:tcBorders>
              <w:top w:val="single" w:sz="4" w:space="0" w:color="auto"/>
              <w:left w:val="single" w:sz="4" w:space="0" w:color="auto"/>
              <w:bottom w:val="single" w:sz="4" w:space="0" w:color="auto"/>
              <w:right w:val="single" w:sz="4" w:space="0" w:color="auto"/>
            </w:tcBorders>
          </w:tcPr>
          <w:p w14:paraId="76BA291E" w14:textId="77777777" w:rsidR="006109A3" w:rsidRDefault="006109A3" w:rsidP="00014AA2">
            <w:pPr>
              <w:rPr>
                <w:lang w:eastAsia="en-GB"/>
              </w:rPr>
            </w:pPr>
          </w:p>
        </w:tc>
      </w:tr>
    </w:tbl>
    <w:p w14:paraId="7BAE65FF" w14:textId="4320769E" w:rsidR="006E1081" w:rsidRDefault="006E1081" w:rsidP="00C83BA8">
      <w:pPr>
        <w:rPr>
          <w:lang w:eastAsia="en-GB"/>
        </w:rPr>
      </w:pPr>
    </w:p>
    <w:p w14:paraId="4F735D25" w14:textId="77777777" w:rsidR="006E1081" w:rsidRDefault="006E1081">
      <w:pPr>
        <w:spacing w:after="0"/>
        <w:rPr>
          <w:lang w:eastAsia="en-GB"/>
        </w:rPr>
      </w:pPr>
      <w:r>
        <w:rPr>
          <w:lang w:eastAsia="en-GB"/>
        </w:rPr>
        <w:br w:type="page"/>
      </w:r>
    </w:p>
    <w:p w14:paraId="17C934CD" w14:textId="066FD8C5" w:rsidR="006E1081" w:rsidRPr="001F70E5" w:rsidRDefault="006E1081" w:rsidP="006E1081">
      <w:pPr>
        <w:pStyle w:val="Heading1"/>
        <w:rPr>
          <w:rFonts w:ascii="Times New Roman" w:hAnsi="Times New Roman"/>
        </w:rPr>
      </w:pPr>
      <w:r w:rsidRPr="008E207D">
        <w:lastRenderedPageBreak/>
        <w:t>The St Lawrence Parish Hall Trust</w:t>
      </w:r>
    </w:p>
    <w:p w14:paraId="03694419" w14:textId="77777777" w:rsidR="000E4CA7" w:rsidRDefault="000E4CA7" w:rsidP="006E1081">
      <w:pPr>
        <w:rPr>
          <w:b/>
          <w:bCs/>
        </w:rPr>
      </w:pPr>
    </w:p>
    <w:p w14:paraId="1CFB6694" w14:textId="0BDB9ED7" w:rsidR="006E1081" w:rsidRPr="00337EAD" w:rsidRDefault="006E1081" w:rsidP="006E1081">
      <w:pPr>
        <w:rPr>
          <w:b/>
          <w:bCs/>
        </w:rPr>
      </w:pPr>
      <w:r w:rsidRPr="00337EAD">
        <w:rPr>
          <w:b/>
          <w:bCs/>
        </w:rPr>
        <w:t xml:space="preserve">The objects of the trust are: </w:t>
      </w:r>
    </w:p>
    <w:p w14:paraId="739B07E4" w14:textId="77777777" w:rsidR="006E1081" w:rsidRPr="00B0049D" w:rsidRDefault="006E1081" w:rsidP="006E1081">
      <w:pPr>
        <w:pStyle w:val="ListParagraph"/>
        <w:numPr>
          <w:ilvl w:val="0"/>
          <w:numId w:val="5"/>
        </w:numPr>
      </w:pPr>
      <w:r w:rsidRPr="00B0049D">
        <w:t xml:space="preserve">To help to provide fund for the provision of facilities of a capital nature for the disabled and other disadvantaged groups in the community. </w:t>
      </w:r>
    </w:p>
    <w:p w14:paraId="1D8AA4A6" w14:textId="77777777" w:rsidR="006E1081" w:rsidRPr="00B0049D" w:rsidRDefault="006E1081" w:rsidP="006E1081">
      <w:pPr>
        <w:pStyle w:val="ListParagraph"/>
        <w:numPr>
          <w:ilvl w:val="0"/>
          <w:numId w:val="5"/>
        </w:numPr>
      </w:pPr>
      <w:r w:rsidRPr="00B0049D">
        <w:t xml:space="preserve">To help to provide the means of transport for such groups. </w:t>
      </w:r>
    </w:p>
    <w:p w14:paraId="6ADB40A8" w14:textId="77777777" w:rsidR="006E1081" w:rsidRPr="00B0049D" w:rsidRDefault="006E1081" w:rsidP="006E1081">
      <w:pPr>
        <w:pStyle w:val="ListParagraph"/>
        <w:numPr>
          <w:ilvl w:val="0"/>
          <w:numId w:val="5"/>
        </w:numPr>
      </w:pPr>
      <w:r w:rsidRPr="00B0049D">
        <w:t xml:space="preserve">To assist in the provision or refurbishment of church halls used for the benefit of the community. </w:t>
      </w:r>
    </w:p>
    <w:p w14:paraId="784C4A64" w14:textId="77777777" w:rsidR="006E1081" w:rsidRDefault="006E1081" w:rsidP="006E1081">
      <w:pPr>
        <w:pStyle w:val="ListParagraph"/>
        <w:numPr>
          <w:ilvl w:val="0"/>
          <w:numId w:val="5"/>
        </w:numPr>
      </w:pPr>
      <w:r w:rsidRPr="00B0049D">
        <w:t xml:space="preserve">Other purposes being for the benefit of the people of: - </w:t>
      </w:r>
      <w:r>
        <w:br/>
      </w:r>
      <w:r w:rsidRPr="00B0049D">
        <w:t xml:space="preserve">the ancient parish of St Lawrence, </w:t>
      </w:r>
    </w:p>
    <w:p w14:paraId="21CEC4C2" w14:textId="77777777" w:rsidR="006E1081" w:rsidRDefault="006E1081" w:rsidP="006E1081">
      <w:pPr>
        <w:pStyle w:val="ListParagraph"/>
        <w:numPr>
          <w:ilvl w:val="0"/>
          <w:numId w:val="5"/>
        </w:numPr>
      </w:pPr>
      <w:r>
        <w:t>T</w:t>
      </w:r>
      <w:r w:rsidRPr="00B0049D">
        <w:t>he rest of Ipswich,</w:t>
      </w:r>
    </w:p>
    <w:p w14:paraId="145F05A5" w14:textId="77777777" w:rsidR="006E1081" w:rsidRDefault="006E1081" w:rsidP="006E1081">
      <w:pPr>
        <w:pStyle w:val="ListParagraph"/>
        <w:numPr>
          <w:ilvl w:val="0"/>
          <w:numId w:val="5"/>
        </w:numPr>
      </w:pPr>
      <w:r>
        <w:t>O</w:t>
      </w:r>
      <w:r w:rsidRPr="00B0049D">
        <w:t xml:space="preserve">rganisations which, while not situated in the town, have a substantial </w:t>
      </w:r>
      <w:r>
        <w:t>proportion</w:t>
      </w:r>
      <w:r w:rsidRPr="00B0049D">
        <w:t xml:space="preserve"> of their members living in Ipswich. </w:t>
      </w:r>
    </w:p>
    <w:p w14:paraId="1C684324" w14:textId="77777777" w:rsidR="006E1081" w:rsidRPr="001F70E5" w:rsidRDefault="006E1081" w:rsidP="006E1081">
      <w:r w:rsidRPr="00B0049D">
        <w:t xml:space="preserve">The </w:t>
      </w:r>
      <w:r>
        <w:t>grant</w:t>
      </w:r>
      <w:r w:rsidRPr="00B0049D">
        <w:t xml:space="preserve"> shall not be used for any project that could be provided by taxes or rates and the Trustees do not provide grants for the provision of revenue expenses. </w:t>
      </w:r>
    </w:p>
    <w:p w14:paraId="66E47865" w14:textId="77777777" w:rsidR="006E1081" w:rsidRPr="00B0049D" w:rsidRDefault="006E1081" w:rsidP="006E1081">
      <w:r w:rsidRPr="00B0049D">
        <w:t xml:space="preserve">All applications should be made considering the above objects. Grant applications are considered by the Trustees as and when received. Applicants will be notified of the Trustee’s decision which will be final. </w:t>
      </w:r>
    </w:p>
    <w:p w14:paraId="65EB9CFF" w14:textId="77777777" w:rsidR="006E1081" w:rsidRPr="00B0049D" w:rsidRDefault="006E1081" w:rsidP="006E1081">
      <w:r w:rsidRPr="00B0049D">
        <w:t xml:space="preserve">Payment of any grant will be by Bank Transfer to the applicant organisation upon receipt of an invoice for the work covered by the grant. </w:t>
      </w:r>
    </w:p>
    <w:p w14:paraId="1AF2C878" w14:textId="77777777" w:rsidR="006E1081" w:rsidRPr="00B0049D" w:rsidRDefault="006E1081" w:rsidP="006E1081">
      <w:proofErr w:type="gramStart"/>
      <w:r w:rsidRPr="00B0049D">
        <w:t>In an effort to</w:t>
      </w:r>
      <w:proofErr w:type="gramEnd"/>
      <w:r w:rsidRPr="00B0049D">
        <w:t xml:space="preserve"> assist as many different organisations as possible: </w:t>
      </w:r>
    </w:p>
    <w:p w14:paraId="6F01514C" w14:textId="77777777" w:rsidR="006E1081" w:rsidRDefault="006E1081" w:rsidP="006E1081">
      <w:pPr>
        <w:pStyle w:val="ListParagraph"/>
        <w:numPr>
          <w:ilvl w:val="0"/>
          <w:numId w:val="7"/>
        </w:numPr>
      </w:pPr>
      <w:r w:rsidRPr="00B0049D">
        <w:t xml:space="preserve">Repeat applications will not normally be considered by the Trustees within two years of a previous grant being </w:t>
      </w:r>
      <w:proofErr w:type="gramStart"/>
      <w:r w:rsidRPr="00B0049D">
        <w:t>offered</w:t>
      </w:r>
      <w:proofErr w:type="gramEnd"/>
    </w:p>
    <w:p w14:paraId="2098C92C" w14:textId="77777777" w:rsidR="006E1081" w:rsidRDefault="006E1081" w:rsidP="006E1081">
      <w:pPr>
        <w:pStyle w:val="ListParagraph"/>
        <w:numPr>
          <w:ilvl w:val="0"/>
          <w:numId w:val="7"/>
        </w:numPr>
      </w:pPr>
      <w:r w:rsidRPr="00B0049D">
        <w:t xml:space="preserve">The normal maximum level of grant application is up to £5,000 although Trustees will sympathetically consider applications for grants in excess of the </w:t>
      </w:r>
      <w:proofErr w:type="gramStart"/>
      <w:r w:rsidRPr="00B0049D">
        <w:t>level</w:t>
      </w:r>
      <w:proofErr w:type="gramEnd"/>
      <w:r w:rsidRPr="00B0049D">
        <w:t xml:space="preserve"> </w:t>
      </w:r>
    </w:p>
    <w:p w14:paraId="206A5A81" w14:textId="48857A0A" w:rsidR="006E1081" w:rsidRPr="00B0049D" w:rsidRDefault="006E1081" w:rsidP="006E1081">
      <w:pPr>
        <w:pStyle w:val="ListParagraph"/>
        <w:numPr>
          <w:ilvl w:val="0"/>
          <w:numId w:val="7"/>
        </w:numPr>
      </w:pPr>
      <w:r w:rsidRPr="00B0049D">
        <w:t xml:space="preserve">It is a condition of applying for a grant that it must be claimed within six months of the formal offer of a grant from the trust. Failure to comply with this condition will lead to the withdrawal of the grant </w:t>
      </w:r>
      <w:r w:rsidR="00051DB2" w:rsidRPr="00B0049D">
        <w:t>offer.</w:t>
      </w:r>
      <w:r w:rsidRPr="00B0049D">
        <w:t xml:space="preserve"> </w:t>
      </w:r>
    </w:p>
    <w:p w14:paraId="392974BA" w14:textId="77777777" w:rsidR="000E4CA7" w:rsidRDefault="006E1081" w:rsidP="006E1081">
      <w:r w:rsidRPr="007C4243">
        <w:rPr>
          <w:b/>
          <w:bCs/>
        </w:rPr>
        <w:t>Applications can be submitted either by post to:</w:t>
      </w:r>
      <w:r w:rsidRPr="007C4243">
        <w:rPr>
          <w:b/>
          <w:bCs/>
        </w:rPr>
        <w:br/>
      </w:r>
      <w:r w:rsidRPr="00B0049D">
        <w:t>St Lawrence Parish Hall Trust, Hill House, 2 Henley Road, Ipswich. IP1 3SF</w:t>
      </w:r>
    </w:p>
    <w:p w14:paraId="2B1EBF36" w14:textId="324C6E1F" w:rsidR="006E1081" w:rsidRPr="00B0049D" w:rsidRDefault="006E1081" w:rsidP="006E1081">
      <w:r w:rsidRPr="00B0049D">
        <w:t>or by email to:</w:t>
      </w:r>
      <w:r>
        <w:t xml:space="preserve"> </w:t>
      </w:r>
      <w:r w:rsidRPr="00B0049D">
        <w:t xml:space="preserve">office@stlawrenceparishhalltrust.org </w:t>
      </w:r>
    </w:p>
    <w:p w14:paraId="502BC666" w14:textId="77777777" w:rsidR="00B818C4" w:rsidRDefault="006E1081" w:rsidP="006E1081">
      <w:r w:rsidRPr="00B0049D">
        <w:t>Receipt of all applications will be acknowledged to the applicant by email.</w:t>
      </w:r>
    </w:p>
    <w:p w14:paraId="559A44DF" w14:textId="5BC92F63" w:rsidR="006E1081" w:rsidRDefault="006E1081" w:rsidP="006E1081">
      <w:r w:rsidRPr="00B0049D">
        <w:t>Should you not have an email address but wish to have your application acknowledged please enclose a stamped addressed envelope.</w:t>
      </w:r>
    </w:p>
    <w:p w14:paraId="75D9E483" w14:textId="3CB1B4DB" w:rsidR="006109A3" w:rsidRDefault="006109A3" w:rsidP="006E1081">
      <w:pPr>
        <w:spacing w:after="0"/>
      </w:pPr>
    </w:p>
    <w:p w14:paraId="2AAB0146" w14:textId="77777777" w:rsidR="00B818C4" w:rsidRDefault="00B818C4" w:rsidP="006E1081">
      <w:pPr>
        <w:spacing w:after="0"/>
      </w:pPr>
    </w:p>
    <w:p w14:paraId="65E48A9C" w14:textId="77777777" w:rsidR="00B818C4" w:rsidRDefault="00B818C4" w:rsidP="006E1081">
      <w:pPr>
        <w:spacing w:after="0"/>
      </w:pPr>
    </w:p>
    <w:p w14:paraId="68B5FFC2" w14:textId="2B790D1C" w:rsidR="006E1081" w:rsidRPr="00C83BA8" w:rsidRDefault="006E1081" w:rsidP="006E1081">
      <w:pPr>
        <w:spacing w:after="0"/>
      </w:pPr>
      <w:r>
        <w:t>AWF 202</w:t>
      </w:r>
      <w:r w:rsidR="00B818C4">
        <w:t>3</w:t>
      </w:r>
      <w:r>
        <w:t>-02-</w:t>
      </w:r>
      <w:r w:rsidR="00B818C4">
        <w:t>27</w:t>
      </w:r>
    </w:p>
    <w:sectPr w:rsidR="006E1081" w:rsidRPr="00C83BA8" w:rsidSect="00E94C1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FF3D" w14:textId="77777777" w:rsidR="003D1826" w:rsidRDefault="003D1826" w:rsidP="001F70E5">
      <w:r>
        <w:separator/>
      </w:r>
    </w:p>
  </w:endnote>
  <w:endnote w:type="continuationSeparator" w:id="0">
    <w:p w14:paraId="2179265B" w14:textId="77777777" w:rsidR="003D1826" w:rsidRDefault="003D1826" w:rsidP="001F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240517"/>
      <w:docPartObj>
        <w:docPartGallery w:val="Page Numbers (Bottom of Page)"/>
        <w:docPartUnique/>
      </w:docPartObj>
    </w:sdtPr>
    <w:sdtContent>
      <w:p w14:paraId="01533FBB" w14:textId="032F317D" w:rsidR="005657A4" w:rsidRDefault="005657A4" w:rsidP="006143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BB8A9" w14:textId="77777777" w:rsidR="005657A4" w:rsidRDefault="0056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1629343"/>
      <w:docPartObj>
        <w:docPartGallery w:val="Page Numbers (Bottom of Page)"/>
        <w:docPartUnique/>
      </w:docPartObj>
    </w:sdtPr>
    <w:sdtContent>
      <w:p w14:paraId="1ECA7EF4" w14:textId="092678C1" w:rsidR="005657A4" w:rsidRDefault="005657A4" w:rsidP="006143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33ECBF" w14:textId="77777777" w:rsidR="005657A4" w:rsidRDefault="005657A4" w:rsidP="005657A4">
    <w:pPr>
      <w:pStyle w:val="footer0"/>
    </w:pPr>
  </w:p>
  <w:p w14:paraId="78DBBF21" w14:textId="68A5517C" w:rsidR="00CF720B" w:rsidRPr="005657A4" w:rsidRDefault="003D1826" w:rsidP="005657A4">
    <w:pPr>
      <w:pStyle w:val="footer0"/>
    </w:pPr>
    <w:r w:rsidRPr="00FA2610">
      <w:t>Martha Penelope Leggatt for a Parish Hall - Registered Charity 207267</w:t>
    </w:r>
    <w:r w:rsidRPr="00FA2610">
      <w:br/>
      <w:t xml:space="preserve">St Lawrence Parish Hall Trust – Hill House – 2 Henley Road – Ipswich – IP1 3SF – Tel: 07899 404 853 </w:t>
    </w:r>
    <w:proofErr w:type="gramStart"/>
    <w:r w:rsidRPr="00FA2610">
      <w:t>email</w:t>
    </w:r>
    <w:proofErr w:type="gramEnd"/>
    <w:r w:rsidRPr="00FA2610">
      <w:t xml:space="preserve">: </w:t>
    </w:r>
    <w:hyperlink r:id="rId1" w:history="1">
      <w:r w:rsidR="00CF720B" w:rsidRPr="00614306">
        <w:rPr>
          <w:rStyle w:val="Hyperlink"/>
        </w:rPr>
        <w:t>office@stlawrenceparishhalltrust.org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16EA" w14:textId="77777777" w:rsidR="005657A4" w:rsidRDefault="0056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4885" w14:textId="77777777" w:rsidR="003D1826" w:rsidRDefault="003D1826" w:rsidP="001F70E5">
      <w:r>
        <w:separator/>
      </w:r>
    </w:p>
  </w:footnote>
  <w:footnote w:type="continuationSeparator" w:id="0">
    <w:p w14:paraId="0AEC61CE" w14:textId="77777777" w:rsidR="003D1826" w:rsidRDefault="003D1826" w:rsidP="001F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001563"/>
      <w:docPartObj>
        <w:docPartGallery w:val="Page Numbers (Top of Page)"/>
        <w:docPartUnique/>
      </w:docPartObj>
    </w:sdtPr>
    <w:sdtContent>
      <w:p w14:paraId="40C7868E" w14:textId="6874576A" w:rsidR="002C1840" w:rsidRDefault="002C1840" w:rsidP="006143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5657A4">
          <w:rPr>
            <w:rStyle w:val="PageNumber"/>
          </w:rPr>
          <w:fldChar w:fldCharType="separate"/>
        </w:r>
        <w:r w:rsidR="005657A4">
          <w:rPr>
            <w:rStyle w:val="PageNumber"/>
            <w:noProof/>
          </w:rPr>
          <w:t>1</w:t>
        </w:r>
        <w:r>
          <w:rPr>
            <w:rStyle w:val="PageNumber"/>
          </w:rPr>
          <w:fldChar w:fldCharType="end"/>
        </w:r>
      </w:p>
    </w:sdtContent>
  </w:sdt>
  <w:p w14:paraId="11B9002D" w14:textId="77777777" w:rsidR="00337EAD" w:rsidRDefault="00337EAD" w:rsidP="002C18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06E9" w14:textId="30DDCCED" w:rsidR="00FA2610" w:rsidRPr="00FA2610" w:rsidRDefault="00FA2610" w:rsidP="002C1840">
    <w:pPr>
      <w:pStyle w:val="footer0"/>
      <w:ind w:right="360"/>
    </w:pPr>
    <w:r w:rsidRPr="00FA2610">
      <w:t>St Lawrence Parish Hall Trust – Grant Application Form</w:t>
    </w:r>
    <w:r w:rsidR="00337EAD">
      <w:t xml:space="preserve"> (2023-02-2</w:t>
    </w:r>
    <w:r w:rsidR="002C1840">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88F" w14:textId="77777777" w:rsidR="005657A4" w:rsidRDefault="0056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8F7"/>
    <w:multiLevelType w:val="multilevel"/>
    <w:tmpl w:val="412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41AA2"/>
    <w:multiLevelType w:val="hybridMultilevel"/>
    <w:tmpl w:val="39B0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56666"/>
    <w:multiLevelType w:val="hybridMultilevel"/>
    <w:tmpl w:val="2EBA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31D78"/>
    <w:multiLevelType w:val="multilevel"/>
    <w:tmpl w:val="6938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42C31"/>
    <w:multiLevelType w:val="hybridMultilevel"/>
    <w:tmpl w:val="8FF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03E5E"/>
    <w:multiLevelType w:val="multilevel"/>
    <w:tmpl w:val="956CB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75730"/>
    <w:multiLevelType w:val="hybridMultilevel"/>
    <w:tmpl w:val="475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014DF"/>
    <w:multiLevelType w:val="hybridMultilevel"/>
    <w:tmpl w:val="D7DA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63106"/>
    <w:multiLevelType w:val="multilevel"/>
    <w:tmpl w:val="F8E295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954696">
    <w:abstractNumId w:val="5"/>
  </w:num>
  <w:num w:numId="2" w16cid:durableId="1725713162">
    <w:abstractNumId w:val="3"/>
  </w:num>
  <w:num w:numId="3" w16cid:durableId="2127845584">
    <w:abstractNumId w:val="0"/>
  </w:num>
  <w:num w:numId="4" w16cid:durableId="2073774817">
    <w:abstractNumId w:val="8"/>
  </w:num>
  <w:num w:numId="5" w16cid:durableId="893930358">
    <w:abstractNumId w:val="1"/>
  </w:num>
  <w:num w:numId="6" w16cid:durableId="931012376">
    <w:abstractNumId w:val="2"/>
  </w:num>
  <w:num w:numId="7" w16cid:durableId="1421875957">
    <w:abstractNumId w:val="7"/>
  </w:num>
  <w:num w:numId="8" w16cid:durableId="1876186292">
    <w:abstractNumId w:val="6"/>
  </w:num>
  <w:num w:numId="9" w16cid:durableId="1893424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7D"/>
    <w:rsid w:val="00014AA2"/>
    <w:rsid w:val="00051DB2"/>
    <w:rsid w:val="00060C78"/>
    <w:rsid w:val="000B12B2"/>
    <w:rsid w:val="000D2612"/>
    <w:rsid w:val="000E4CA7"/>
    <w:rsid w:val="00134DA1"/>
    <w:rsid w:val="00177BF1"/>
    <w:rsid w:val="001923E2"/>
    <w:rsid w:val="00193D6B"/>
    <w:rsid w:val="001C7350"/>
    <w:rsid w:val="001E3A35"/>
    <w:rsid w:val="001F70E5"/>
    <w:rsid w:val="00251427"/>
    <w:rsid w:val="002B35D4"/>
    <w:rsid w:val="002C1840"/>
    <w:rsid w:val="002F1E6F"/>
    <w:rsid w:val="00337EAD"/>
    <w:rsid w:val="003633D4"/>
    <w:rsid w:val="003658F8"/>
    <w:rsid w:val="00383B6A"/>
    <w:rsid w:val="0039059F"/>
    <w:rsid w:val="003B1F91"/>
    <w:rsid w:val="003D0A68"/>
    <w:rsid w:val="003D1826"/>
    <w:rsid w:val="004412AD"/>
    <w:rsid w:val="00497D4D"/>
    <w:rsid w:val="004C13D3"/>
    <w:rsid w:val="00547DB1"/>
    <w:rsid w:val="005657A4"/>
    <w:rsid w:val="005864F6"/>
    <w:rsid w:val="0059080C"/>
    <w:rsid w:val="005A1253"/>
    <w:rsid w:val="005E46D1"/>
    <w:rsid w:val="006109A3"/>
    <w:rsid w:val="00617090"/>
    <w:rsid w:val="006638AB"/>
    <w:rsid w:val="006E1081"/>
    <w:rsid w:val="00721DE3"/>
    <w:rsid w:val="00744248"/>
    <w:rsid w:val="007953AA"/>
    <w:rsid w:val="007B7508"/>
    <w:rsid w:val="007C4243"/>
    <w:rsid w:val="007D3E6F"/>
    <w:rsid w:val="008210B9"/>
    <w:rsid w:val="008671BB"/>
    <w:rsid w:val="008E1439"/>
    <w:rsid w:val="008E207D"/>
    <w:rsid w:val="00976C7D"/>
    <w:rsid w:val="00977B67"/>
    <w:rsid w:val="009F10A1"/>
    <w:rsid w:val="00A34B7E"/>
    <w:rsid w:val="00A62718"/>
    <w:rsid w:val="00A6519C"/>
    <w:rsid w:val="00AE262F"/>
    <w:rsid w:val="00B0049D"/>
    <w:rsid w:val="00B04281"/>
    <w:rsid w:val="00B818C4"/>
    <w:rsid w:val="00C36626"/>
    <w:rsid w:val="00C6185D"/>
    <w:rsid w:val="00C83BA8"/>
    <w:rsid w:val="00CB1520"/>
    <w:rsid w:val="00CB72A8"/>
    <w:rsid w:val="00CE67AD"/>
    <w:rsid w:val="00CF720B"/>
    <w:rsid w:val="00D052BE"/>
    <w:rsid w:val="00D5042F"/>
    <w:rsid w:val="00D84257"/>
    <w:rsid w:val="00DA27CB"/>
    <w:rsid w:val="00E14F65"/>
    <w:rsid w:val="00E637C9"/>
    <w:rsid w:val="00E803F4"/>
    <w:rsid w:val="00E85560"/>
    <w:rsid w:val="00E94C12"/>
    <w:rsid w:val="00F75DD9"/>
    <w:rsid w:val="00FA2610"/>
    <w:rsid w:val="00FD0613"/>
    <w:rsid w:val="00FD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5CB8"/>
  <w15:chartTrackingRefBased/>
  <w15:docId w15:val="{F95C60CF-6927-5849-ADDE-175442CA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E5"/>
    <w:pPr>
      <w:spacing w:after="120"/>
    </w:pPr>
    <w:rPr>
      <w:rFonts w:ascii="Cambria" w:hAnsi="Cambria"/>
    </w:rPr>
  </w:style>
  <w:style w:type="paragraph" w:styleId="Heading1">
    <w:name w:val="heading 1"/>
    <w:basedOn w:val="Title"/>
    <w:next w:val="Normal"/>
    <w:link w:val="Heading1Char"/>
    <w:uiPriority w:val="9"/>
    <w:qFormat/>
    <w:rsid w:val="007953AA"/>
    <w:pPr>
      <w:spacing w:before="120" w:after="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07D"/>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8E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E207D"/>
    <w:rPr>
      <w:rFonts w:ascii="Courier New" w:eastAsia="Times New Roman" w:hAnsi="Courier New" w:cs="Courier New"/>
      <w:sz w:val="20"/>
      <w:szCs w:val="20"/>
      <w:lang w:eastAsia="en-GB"/>
    </w:rPr>
  </w:style>
  <w:style w:type="table" w:styleId="TableGrid">
    <w:name w:val="Table Grid"/>
    <w:basedOn w:val="TableNormal"/>
    <w:uiPriority w:val="39"/>
    <w:rsid w:val="008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53AA"/>
    <w:rPr>
      <w:rFonts w:ascii="Cambria" w:eastAsia="Times New Roman" w:hAnsi="Cambria" w:cstheme="majorBidi"/>
      <w:b/>
      <w:bCs/>
      <w:spacing w:val="-10"/>
      <w:kern w:val="28"/>
      <w:sz w:val="32"/>
      <w:szCs w:val="32"/>
      <w:lang w:eastAsia="en-GB"/>
    </w:rPr>
  </w:style>
  <w:style w:type="paragraph" w:styleId="Title">
    <w:name w:val="Title"/>
    <w:basedOn w:val="Normal"/>
    <w:next w:val="Normal"/>
    <w:link w:val="TitleChar"/>
    <w:uiPriority w:val="10"/>
    <w:qFormat/>
    <w:rsid w:val="005864F6"/>
    <w:pPr>
      <w:contextualSpacing/>
      <w:jc w:val="center"/>
    </w:pPr>
    <w:rPr>
      <w:rFonts w:eastAsia="Times New Roman" w:cstheme="majorBidi"/>
      <w:b/>
      <w:bCs/>
      <w:spacing w:val="-10"/>
      <w:kern w:val="28"/>
      <w:sz w:val="48"/>
      <w:szCs w:val="48"/>
      <w:lang w:eastAsia="en-GB"/>
    </w:rPr>
  </w:style>
  <w:style w:type="character" w:customStyle="1" w:styleId="TitleChar">
    <w:name w:val="Title Char"/>
    <w:basedOn w:val="DefaultParagraphFont"/>
    <w:link w:val="Title"/>
    <w:uiPriority w:val="10"/>
    <w:rsid w:val="005864F6"/>
    <w:rPr>
      <w:rFonts w:ascii="Cambria" w:eastAsia="Times New Roman" w:hAnsi="Cambria" w:cstheme="majorBidi"/>
      <w:b/>
      <w:bCs/>
      <w:spacing w:val="-10"/>
      <w:kern w:val="28"/>
      <w:sz w:val="48"/>
      <w:szCs w:val="48"/>
      <w:lang w:eastAsia="en-GB"/>
    </w:rPr>
  </w:style>
  <w:style w:type="paragraph" w:styleId="Header">
    <w:name w:val="header"/>
    <w:basedOn w:val="Normal"/>
    <w:link w:val="HeaderChar"/>
    <w:uiPriority w:val="99"/>
    <w:unhideWhenUsed/>
    <w:rsid w:val="003D1826"/>
    <w:pPr>
      <w:tabs>
        <w:tab w:val="center" w:pos="4513"/>
        <w:tab w:val="right" w:pos="9026"/>
      </w:tabs>
    </w:pPr>
  </w:style>
  <w:style w:type="character" w:customStyle="1" w:styleId="HeaderChar">
    <w:name w:val="Header Char"/>
    <w:basedOn w:val="DefaultParagraphFont"/>
    <w:link w:val="Header"/>
    <w:uiPriority w:val="99"/>
    <w:rsid w:val="003D1826"/>
    <w:rPr>
      <w:rFonts w:ascii="Cambria" w:hAnsi="Cambria"/>
    </w:rPr>
  </w:style>
  <w:style w:type="paragraph" w:styleId="Footer">
    <w:name w:val="footer"/>
    <w:basedOn w:val="Normal"/>
    <w:link w:val="FooterChar"/>
    <w:uiPriority w:val="99"/>
    <w:unhideWhenUsed/>
    <w:rsid w:val="003D1826"/>
    <w:pPr>
      <w:tabs>
        <w:tab w:val="center" w:pos="4513"/>
        <w:tab w:val="right" w:pos="9026"/>
      </w:tabs>
    </w:pPr>
  </w:style>
  <w:style w:type="character" w:customStyle="1" w:styleId="FooterChar">
    <w:name w:val="Footer Char"/>
    <w:basedOn w:val="DefaultParagraphFont"/>
    <w:link w:val="Footer"/>
    <w:uiPriority w:val="99"/>
    <w:rsid w:val="003D1826"/>
    <w:rPr>
      <w:rFonts w:ascii="Cambria" w:hAnsi="Cambria"/>
    </w:rPr>
  </w:style>
  <w:style w:type="paragraph" w:styleId="ListParagraph">
    <w:name w:val="List Paragraph"/>
    <w:basedOn w:val="Normal"/>
    <w:uiPriority w:val="34"/>
    <w:qFormat/>
    <w:rsid w:val="00B0049D"/>
    <w:pPr>
      <w:ind w:left="720"/>
      <w:contextualSpacing/>
    </w:pPr>
  </w:style>
  <w:style w:type="paragraph" w:customStyle="1" w:styleId="footer0">
    <w:name w:val="footer"/>
    <w:basedOn w:val="Normal"/>
    <w:qFormat/>
    <w:rsid w:val="005A1253"/>
    <w:pPr>
      <w:jc w:val="center"/>
    </w:pPr>
    <w:rPr>
      <w:sz w:val="20"/>
      <w:szCs w:val="20"/>
      <w:lang w:eastAsia="en-GB"/>
    </w:rPr>
  </w:style>
  <w:style w:type="character" w:styleId="PageNumber">
    <w:name w:val="page number"/>
    <w:basedOn w:val="DefaultParagraphFont"/>
    <w:uiPriority w:val="99"/>
    <w:semiHidden/>
    <w:unhideWhenUsed/>
    <w:rsid w:val="002C1840"/>
  </w:style>
  <w:style w:type="paragraph" w:customStyle="1" w:styleId="textinbox">
    <w:name w:val="text in box"/>
    <w:basedOn w:val="Normal"/>
    <w:qFormat/>
    <w:rsid w:val="003B1F91"/>
    <w:pPr>
      <w:framePr w:hSpace="180" w:wrap="around" w:vAnchor="text" w:hAnchor="text" w:x="29" w:y="126"/>
      <w:jc w:val="right"/>
    </w:pPr>
    <w:rPr>
      <w:lang w:eastAsia="en-GB"/>
    </w:rPr>
  </w:style>
  <w:style w:type="character" w:styleId="Hyperlink">
    <w:name w:val="Hyperlink"/>
    <w:basedOn w:val="DefaultParagraphFont"/>
    <w:uiPriority w:val="99"/>
    <w:unhideWhenUsed/>
    <w:rsid w:val="00CF720B"/>
    <w:rPr>
      <w:color w:val="0563C1" w:themeColor="hyperlink"/>
      <w:u w:val="single"/>
    </w:rPr>
  </w:style>
  <w:style w:type="character" w:styleId="UnresolvedMention">
    <w:name w:val="Unresolved Mention"/>
    <w:basedOn w:val="DefaultParagraphFont"/>
    <w:uiPriority w:val="99"/>
    <w:semiHidden/>
    <w:unhideWhenUsed/>
    <w:rsid w:val="00CF7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0479">
      <w:bodyDiv w:val="1"/>
      <w:marLeft w:val="0"/>
      <w:marRight w:val="0"/>
      <w:marTop w:val="0"/>
      <w:marBottom w:val="0"/>
      <w:divBdr>
        <w:top w:val="none" w:sz="0" w:space="0" w:color="auto"/>
        <w:left w:val="none" w:sz="0" w:space="0" w:color="auto"/>
        <w:bottom w:val="none" w:sz="0" w:space="0" w:color="auto"/>
        <w:right w:val="none" w:sz="0" w:space="0" w:color="auto"/>
      </w:divBdr>
      <w:divsChild>
        <w:div w:id="1481844492">
          <w:marLeft w:val="0"/>
          <w:marRight w:val="0"/>
          <w:marTop w:val="0"/>
          <w:marBottom w:val="0"/>
          <w:divBdr>
            <w:top w:val="none" w:sz="0" w:space="0" w:color="auto"/>
            <w:left w:val="none" w:sz="0" w:space="0" w:color="auto"/>
            <w:bottom w:val="none" w:sz="0" w:space="0" w:color="auto"/>
            <w:right w:val="none" w:sz="0" w:space="0" w:color="auto"/>
          </w:divBdr>
          <w:divsChild>
            <w:div w:id="1940985476">
              <w:marLeft w:val="0"/>
              <w:marRight w:val="0"/>
              <w:marTop w:val="0"/>
              <w:marBottom w:val="0"/>
              <w:divBdr>
                <w:top w:val="none" w:sz="0" w:space="0" w:color="auto"/>
                <w:left w:val="none" w:sz="0" w:space="0" w:color="auto"/>
                <w:bottom w:val="none" w:sz="0" w:space="0" w:color="auto"/>
                <w:right w:val="none" w:sz="0" w:space="0" w:color="auto"/>
              </w:divBdr>
              <w:divsChild>
                <w:div w:id="172645602">
                  <w:marLeft w:val="0"/>
                  <w:marRight w:val="0"/>
                  <w:marTop w:val="0"/>
                  <w:marBottom w:val="0"/>
                  <w:divBdr>
                    <w:top w:val="none" w:sz="0" w:space="0" w:color="auto"/>
                    <w:left w:val="none" w:sz="0" w:space="0" w:color="auto"/>
                    <w:bottom w:val="none" w:sz="0" w:space="0" w:color="auto"/>
                    <w:right w:val="none" w:sz="0" w:space="0" w:color="auto"/>
                  </w:divBdr>
                </w:div>
              </w:divsChild>
            </w:div>
            <w:div w:id="1292445151">
              <w:marLeft w:val="0"/>
              <w:marRight w:val="0"/>
              <w:marTop w:val="0"/>
              <w:marBottom w:val="0"/>
              <w:divBdr>
                <w:top w:val="none" w:sz="0" w:space="0" w:color="auto"/>
                <w:left w:val="none" w:sz="0" w:space="0" w:color="auto"/>
                <w:bottom w:val="none" w:sz="0" w:space="0" w:color="auto"/>
                <w:right w:val="none" w:sz="0" w:space="0" w:color="auto"/>
              </w:divBdr>
              <w:divsChild>
                <w:div w:id="1309745113">
                  <w:marLeft w:val="0"/>
                  <w:marRight w:val="0"/>
                  <w:marTop w:val="0"/>
                  <w:marBottom w:val="0"/>
                  <w:divBdr>
                    <w:top w:val="none" w:sz="0" w:space="0" w:color="auto"/>
                    <w:left w:val="none" w:sz="0" w:space="0" w:color="auto"/>
                    <w:bottom w:val="none" w:sz="0" w:space="0" w:color="auto"/>
                    <w:right w:val="none" w:sz="0" w:space="0" w:color="auto"/>
                  </w:divBdr>
                </w:div>
              </w:divsChild>
            </w:div>
            <w:div w:id="486096332">
              <w:marLeft w:val="0"/>
              <w:marRight w:val="0"/>
              <w:marTop w:val="0"/>
              <w:marBottom w:val="0"/>
              <w:divBdr>
                <w:top w:val="none" w:sz="0" w:space="0" w:color="auto"/>
                <w:left w:val="none" w:sz="0" w:space="0" w:color="auto"/>
                <w:bottom w:val="none" w:sz="0" w:space="0" w:color="auto"/>
                <w:right w:val="none" w:sz="0" w:space="0" w:color="auto"/>
              </w:divBdr>
              <w:divsChild>
                <w:div w:id="20363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16991">
          <w:marLeft w:val="0"/>
          <w:marRight w:val="0"/>
          <w:marTop w:val="0"/>
          <w:marBottom w:val="0"/>
          <w:divBdr>
            <w:top w:val="none" w:sz="0" w:space="0" w:color="auto"/>
            <w:left w:val="none" w:sz="0" w:space="0" w:color="auto"/>
            <w:bottom w:val="none" w:sz="0" w:space="0" w:color="auto"/>
            <w:right w:val="none" w:sz="0" w:space="0" w:color="auto"/>
          </w:divBdr>
          <w:divsChild>
            <w:div w:id="1499077726">
              <w:marLeft w:val="0"/>
              <w:marRight w:val="0"/>
              <w:marTop w:val="0"/>
              <w:marBottom w:val="0"/>
              <w:divBdr>
                <w:top w:val="none" w:sz="0" w:space="0" w:color="auto"/>
                <w:left w:val="none" w:sz="0" w:space="0" w:color="auto"/>
                <w:bottom w:val="none" w:sz="0" w:space="0" w:color="auto"/>
                <w:right w:val="none" w:sz="0" w:space="0" w:color="auto"/>
              </w:divBdr>
              <w:divsChild>
                <w:div w:id="18548005">
                  <w:marLeft w:val="0"/>
                  <w:marRight w:val="0"/>
                  <w:marTop w:val="0"/>
                  <w:marBottom w:val="0"/>
                  <w:divBdr>
                    <w:top w:val="none" w:sz="0" w:space="0" w:color="auto"/>
                    <w:left w:val="none" w:sz="0" w:space="0" w:color="auto"/>
                    <w:bottom w:val="none" w:sz="0" w:space="0" w:color="auto"/>
                    <w:right w:val="none" w:sz="0" w:space="0" w:color="auto"/>
                  </w:divBdr>
                </w:div>
              </w:divsChild>
            </w:div>
            <w:div w:id="389882995">
              <w:marLeft w:val="0"/>
              <w:marRight w:val="0"/>
              <w:marTop w:val="0"/>
              <w:marBottom w:val="0"/>
              <w:divBdr>
                <w:top w:val="none" w:sz="0" w:space="0" w:color="auto"/>
                <w:left w:val="none" w:sz="0" w:space="0" w:color="auto"/>
                <w:bottom w:val="none" w:sz="0" w:space="0" w:color="auto"/>
                <w:right w:val="none" w:sz="0" w:space="0" w:color="auto"/>
              </w:divBdr>
              <w:divsChild>
                <w:div w:id="2115905496">
                  <w:marLeft w:val="0"/>
                  <w:marRight w:val="0"/>
                  <w:marTop w:val="0"/>
                  <w:marBottom w:val="0"/>
                  <w:divBdr>
                    <w:top w:val="none" w:sz="0" w:space="0" w:color="auto"/>
                    <w:left w:val="none" w:sz="0" w:space="0" w:color="auto"/>
                    <w:bottom w:val="none" w:sz="0" w:space="0" w:color="auto"/>
                    <w:right w:val="none" w:sz="0" w:space="0" w:color="auto"/>
                  </w:divBdr>
                </w:div>
              </w:divsChild>
            </w:div>
            <w:div w:id="355933702">
              <w:marLeft w:val="0"/>
              <w:marRight w:val="0"/>
              <w:marTop w:val="0"/>
              <w:marBottom w:val="0"/>
              <w:divBdr>
                <w:top w:val="none" w:sz="0" w:space="0" w:color="auto"/>
                <w:left w:val="none" w:sz="0" w:space="0" w:color="auto"/>
                <w:bottom w:val="none" w:sz="0" w:space="0" w:color="auto"/>
                <w:right w:val="none" w:sz="0" w:space="0" w:color="auto"/>
              </w:divBdr>
              <w:divsChild>
                <w:div w:id="1815567277">
                  <w:marLeft w:val="0"/>
                  <w:marRight w:val="0"/>
                  <w:marTop w:val="0"/>
                  <w:marBottom w:val="0"/>
                  <w:divBdr>
                    <w:top w:val="none" w:sz="0" w:space="0" w:color="auto"/>
                    <w:left w:val="none" w:sz="0" w:space="0" w:color="auto"/>
                    <w:bottom w:val="none" w:sz="0" w:space="0" w:color="auto"/>
                    <w:right w:val="none" w:sz="0" w:space="0" w:color="auto"/>
                  </w:divBdr>
                </w:div>
              </w:divsChild>
            </w:div>
            <w:div w:id="1191071428">
              <w:marLeft w:val="0"/>
              <w:marRight w:val="0"/>
              <w:marTop w:val="0"/>
              <w:marBottom w:val="0"/>
              <w:divBdr>
                <w:top w:val="none" w:sz="0" w:space="0" w:color="auto"/>
                <w:left w:val="none" w:sz="0" w:space="0" w:color="auto"/>
                <w:bottom w:val="none" w:sz="0" w:space="0" w:color="auto"/>
                <w:right w:val="none" w:sz="0" w:space="0" w:color="auto"/>
              </w:divBdr>
              <w:divsChild>
                <w:div w:id="16659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8161">
          <w:marLeft w:val="0"/>
          <w:marRight w:val="0"/>
          <w:marTop w:val="0"/>
          <w:marBottom w:val="0"/>
          <w:divBdr>
            <w:top w:val="none" w:sz="0" w:space="0" w:color="auto"/>
            <w:left w:val="none" w:sz="0" w:space="0" w:color="auto"/>
            <w:bottom w:val="none" w:sz="0" w:space="0" w:color="auto"/>
            <w:right w:val="none" w:sz="0" w:space="0" w:color="auto"/>
          </w:divBdr>
          <w:divsChild>
            <w:div w:id="134496521">
              <w:marLeft w:val="0"/>
              <w:marRight w:val="0"/>
              <w:marTop w:val="0"/>
              <w:marBottom w:val="0"/>
              <w:divBdr>
                <w:top w:val="none" w:sz="0" w:space="0" w:color="auto"/>
                <w:left w:val="none" w:sz="0" w:space="0" w:color="auto"/>
                <w:bottom w:val="none" w:sz="0" w:space="0" w:color="auto"/>
                <w:right w:val="none" w:sz="0" w:space="0" w:color="auto"/>
              </w:divBdr>
              <w:divsChild>
                <w:div w:id="845099165">
                  <w:marLeft w:val="0"/>
                  <w:marRight w:val="0"/>
                  <w:marTop w:val="0"/>
                  <w:marBottom w:val="0"/>
                  <w:divBdr>
                    <w:top w:val="none" w:sz="0" w:space="0" w:color="auto"/>
                    <w:left w:val="none" w:sz="0" w:space="0" w:color="auto"/>
                    <w:bottom w:val="none" w:sz="0" w:space="0" w:color="auto"/>
                    <w:right w:val="none" w:sz="0" w:space="0" w:color="auto"/>
                  </w:divBdr>
                </w:div>
              </w:divsChild>
            </w:div>
            <w:div w:id="209340869">
              <w:marLeft w:val="0"/>
              <w:marRight w:val="0"/>
              <w:marTop w:val="0"/>
              <w:marBottom w:val="0"/>
              <w:divBdr>
                <w:top w:val="none" w:sz="0" w:space="0" w:color="auto"/>
                <w:left w:val="none" w:sz="0" w:space="0" w:color="auto"/>
                <w:bottom w:val="none" w:sz="0" w:space="0" w:color="auto"/>
                <w:right w:val="none" w:sz="0" w:space="0" w:color="auto"/>
              </w:divBdr>
              <w:divsChild>
                <w:div w:id="104084667">
                  <w:marLeft w:val="0"/>
                  <w:marRight w:val="0"/>
                  <w:marTop w:val="0"/>
                  <w:marBottom w:val="0"/>
                  <w:divBdr>
                    <w:top w:val="none" w:sz="0" w:space="0" w:color="auto"/>
                    <w:left w:val="none" w:sz="0" w:space="0" w:color="auto"/>
                    <w:bottom w:val="none" w:sz="0" w:space="0" w:color="auto"/>
                    <w:right w:val="none" w:sz="0" w:space="0" w:color="auto"/>
                  </w:divBdr>
                </w:div>
              </w:divsChild>
            </w:div>
            <w:div w:id="496774604">
              <w:marLeft w:val="0"/>
              <w:marRight w:val="0"/>
              <w:marTop w:val="0"/>
              <w:marBottom w:val="0"/>
              <w:divBdr>
                <w:top w:val="none" w:sz="0" w:space="0" w:color="auto"/>
                <w:left w:val="none" w:sz="0" w:space="0" w:color="auto"/>
                <w:bottom w:val="none" w:sz="0" w:space="0" w:color="auto"/>
                <w:right w:val="none" w:sz="0" w:space="0" w:color="auto"/>
              </w:divBdr>
              <w:divsChild>
                <w:div w:id="831220634">
                  <w:marLeft w:val="0"/>
                  <w:marRight w:val="0"/>
                  <w:marTop w:val="0"/>
                  <w:marBottom w:val="0"/>
                  <w:divBdr>
                    <w:top w:val="none" w:sz="0" w:space="0" w:color="auto"/>
                    <w:left w:val="none" w:sz="0" w:space="0" w:color="auto"/>
                    <w:bottom w:val="none" w:sz="0" w:space="0" w:color="auto"/>
                    <w:right w:val="none" w:sz="0" w:space="0" w:color="auto"/>
                  </w:divBdr>
                </w:div>
              </w:divsChild>
            </w:div>
            <w:div w:id="1380544544">
              <w:marLeft w:val="0"/>
              <w:marRight w:val="0"/>
              <w:marTop w:val="0"/>
              <w:marBottom w:val="0"/>
              <w:divBdr>
                <w:top w:val="none" w:sz="0" w:space="0" w:color="auto"/>
                <w:left w:val="none" w:sz="0" w:space="0" w:color="auto"/>
                <w:bottom w:val="none" w:sz="0" w:space="0" w:color="auto"/>
                <w:right w:val="none" w:sz="0" w:space="0" w:color="auto"/>
              </w:divBdr>
              <w:divsChild>
                <w:div w:id="1692418044">
                  <w:marLeft w:val="0"/>
                  <w:marRight w:val="0"/>
                  <w:marTop w:val="0"/>
                  <w:marBottom w:val="0"/>
                  <w:divBdr>
                    <w:top w:val="none" w:sz="0" w:space="0" w:color="auto"/>
                    <w:left w:val="none" w:sz="0" w:space="0" w:color="auto"/>
                    <w:bottom w:val="none" w:sz="0" w:space="0" w:color="auto"/>
                    <w:right w:val="none" w:sz="0" w:space="0" w:color="auto"/>
                  </w:divBdr>
                </w:div>
              </w:divsChild>
            </w:div>
            <w:div w:id="1953243377">
              <w:marLeft w:val="0"/>
              <w:marRight w:val="0"/>
              <w:marTop w:val="0"/>
              <w:marBottom w:val="0"/>
              <w:divBdr>
                <w:top w:val="none" w:sz="0" w:space="0" w:color="auto"/>
                <w:left w:val="none" w:sz="0" w:space="0" w:color="auto"/>
                <w:bottom w:val="none" w:sz="0" w:space="0" w:color="auto"/>
                <w:right w:val="none" w:sz="0" w:space="0" w:color="auto"/>
              </w:divBdr>
              <w:divsChild>
                <w:div w:id="439104505">
                  <w:marLeft w:val="0"/>
                  <w:marRight w:val="0"/>
                  <w:marTop w:val="0"/>
                  <w:marBottom w:val="0"/>
                  <w:divBdr>
                    <w:top w:val="none" w:sz="0" w:space="0" w:color="auto"/>
                    <w:left w:val="none" w:sz="0" w:space="0" w:color="auto"/>
                    <w:bottom w:val="none" w:sz="0" w:space="0" w:color="auto"/>
                    <w:right w:val="none" w:sz="0" w:space="0" w:color="auto"/>
                  </w:divBdr>
                </w:div>
              </w:divsChild>
            </w:div>
            <w:div w:id="1470783121">
              <w:marLeft w:val="0"/>
              <w:marRight w:val="0"/>
              <w:marTop w:val="0"/>
              <w:marBottom w:val="0"/>
              <w:divBdr>
                <w:top w:val="none" w:sz="0" w:space="0" w:color="auto"/>
                <w:left w:val="none" w:sz="0" w:space="0" w:color="auto"/>
                <w:bottom w:val="none" w:sz="0" w:space="0" w:color="auto"/>
                <w:right w:val="none" w:sz="0" w:space="0" w:color="auto"/>
              </w:divBdr>
              <w:divsChild>
                <w:div w:id="1628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30640">
          <w:marLeft w:val="0"/>
          <w:marRight w:val="0"/>
          <w:marTop w:val="0"/>
          <w:marBottom w:val="0"/>
          <w:divBdr>
            <w:top w:val="none" w:sz="0" w:space="0" w:color="auto"/>
            <w:left w:val="none" w:sz="0" w:space="0" w:color="auto"/>
            <w:bottom w:val="none" w:sz="0" w:space="0" w:color="auto"/>
            <w:right w:val="none" w:sz="0" w:space="0" w:color="auto"/>
          </w:divBdr>
          <w:divsChild>
            <w:div w:id="1764036691">
              <w:marLeft w:val="0"/>
              <w:marRight w:val="0"/>
              <w:marTop w:val="0"/>
              <w:marBottom w:val="0"/>
              <w:divBdr>
                <w:top w:val="none" w:sz="0" w:space="0" w:color="auto"/>
                <w:left w:val="none" w:sz="0" w:space="0" w:color="auto"/>
                <w:bottom w:val="none" w:sz="0" w:space="0" w:color="auto"/>
                <w:right w:val="none" w:sz="0" w:space="0" w:color="auto"/>
              </w:divBdr>
              <w:divsChild>
                <w:div w:id="1065564438">
                  <w:marLeft w:val="0"/>
                  <w:marRight w:val="0"/>
                  <w:marTop w:val="0"/>
                  <w:marBottom w:val="0"/>
                  <w:divBdr>
                    <w:top w:val="none" w:sz="0" w:space="0" w:color="auto"/>
                    <w:left w:val="none" w:sz="0" w:space="0" w:color="auto"/>
                    <w:bottom w:val="none" w:sz="0" w:space="0" w:color="auto"/>
                    <w:right w:val="none" w:sz="0" w:space="0" w:color="auto"/>
                  </w:divBdr>
                </w:div>
                <w:div w:id="458958203">
                  <w:marLeft w:val="0"/>
                  <w:marRight w:val="0"/>
                  <w:marTop w:val="0"/>
                  <w:marBottom w:val="0"/>
                  <w:divBdr>
                    <w:top w:val="none" w:sz="0" w:space="0" w:color="auto"/>
                    <w:left w:val="none" w:sz="0" w:space="0" w:color="auto"/>
                    <w:bottom w:val="none" w:sz="0" w:space="0" w:color="auto"/>
                    <w:right w:val="none" w:sz="0" w:space="0" w:color="auto"/>
                  </w:divBdr>
                </w:div>
              </w:divsChild>
            </w:div>
            <w:div w:id="1751925836">
              <w:marLeft w:val="0"/>
              <w:marRight w:val="0"/>
              <w:marTop w:val="0"/>
              <w:marBottom w:val="0"/>
              <w:divBdr>
                <w:top w:val="none" w:sz="0" w:space="0" w:color="auto"/>
                <w:left w:val="none" w:sz="0" w:space="0" w:color="auto"/>
                <w:bottom w:val="none" w:sz="0" w:space="0" w:color="auto"/>
                <w:right w:val="none" w:sz="0" w:space="0" w:color="auto"/>
              </w:divBdr>
              <w:divsChild>
                <w:div w:id="1319650798">
                  <w:marLeft w:val="0"/>
                  <w:marRight w:val="0"/>
                  <w:marTop w:val="0"/>
                  <w:marBottom w:val="0"/>
                  <w:divBdr>
                    <w:top w:val="none" w:sz="0" w:space="0" w:color="auto"/>
                    <w:left w:val="none" w:sz="0" w:space="0" w:color="auto"/>
                    <w:bottom w:val="none" w:sz="0" w:space="0" w:color="auto"/>
                    <w:right w:val="none" w:sz="0" w:space="0" w:color="auto"/>
                  </w:divBdr>
                </w:div>
              </w:divsChild>
            </w:div>
            <w:div w:id="1254583109">
              <w:marLeft w:val="0"/>
              <w:marRight w:val="0"/>
              <w:marTop w:val="0"/>
              <w:marBottom w:val="0"/>
              <w:divBdr>
                <w:top w:val="none" w:sz="0" w:space="0" w:color="auto"/>
                <w:left w:val="none" w:sz="0" w:space="0" w:color="auto"/>
                <w:bottom w:val="none" w:sz="0" w:space="0" w:color="auto"/>
                <w:right w:val="none" w:sz="0" w:space="0" w:color="auto"/>
              </w:divBdr>
              <w:divsChild>
                <w:div w:id="962073583">
                  <w:marLeft w:val="0"/>
                  <w:marRight w:val="0"/>
                  <w:marTop w:val="0"/>
                  <w:marBottom w:val="0"/>
                  <w:divBdr>
                    <w:top w:val="none" w:sz="0" w:space="0" w:color="auto"/>
                    <w:left w:val="none" w:sz="0" w:space="0" w:color="auto"/>
                    <w:bottom w:val="none" w:sz="0" w:space="0" w:color="auto"/>
                    <w:right w:val="none" w:sz="0" w:space="0" w:color="auto"/>
                  </w:divBdr>
                </w:div>
              </w:divsChild>
            </w:div>
            <w:div w:id="244655058">
              <w:marLeft w:val="0"/>
              <w:marRight w:val="0"/>
              <w:marTop w:val="0"/>
              <w:marBottom w:val="0"/>
              <w:divBdr>
                <w:top w:val="none" w:sz="0" w:space="0" w:color="auto"/>
                <w:left w:val="none" w:sz="0" w:space="0" w:color="auto"/>
                <w:bottom w:val="none" w:sz="0" w:space="0" w:color="auto"/>
                <w:right w:val="none" w:sz="0" w:space="0" w:color="auto"/>
              </w:divBdr>
              <w:divsChild>
                <w:div w:id="1582718446">
                  <w:marLeft w:val="0"/>
                  <w:marRight w:val="0"/>
                  <w:marTop w:val="0"/>
                  <w:marBottom w:val="0"/>
                  <w:divBdr>
                    <w:top w:val="none" w:sz="0" w:space="0" w:color="auto"/>
                    <w:left w:val="none" w:sz="0" w:space="0" w:color="auto"/>
                    <w:bottom w:val="none" w:sz="0" w:space="0" w:color="auto"/>
                    <w:right w:val="none" w:sz="0" w:space="0" w:color="auto"/>
                  </w:divBdr>
                </w:div>
              </w:divsChild>
            </w:div>
            <w:div w:id="344676185">
              <w:marLeft w:val="0"/>
              <w:marRight w:val="0"/>
              <w:marTop w:val="0"/>
              <w:marBottom w:val="0"/>
              <w:divBdr>
                <w:top w:val="none" w:sz="0" w:space="0" w:color="auto"/>
                <w:left w:val="none" w:sz="0" w:space="0" w:color="auto"/>
                <w:bottom w:val="none" w:sz="0" w:space="0" w:color="auto"/>
                <w:right w:val="none" w:sz="0" w:space="0" w:color="auto"/>
              </w:divBdr>
              <w:divsChild>
                <w:div w:id="1273855526">
                  <w:marLeft w:val="0"/>
                  <w:marRight w:val="0"/>
                  <w:marTop w:val="0"/>
                  <w:marBottom w:val="0"/>
                  <w:divBdr>
                    <w:top w:val="none" w:sz="0" w:space="0" w:color="auto"/>
                    <w:left w:val="none" w:sz="0" w:space="0" w:color="auto"/>
                    <w:bottom w:val="none" w:sz="0" w:space="0" w:color="auto"/>
                    <w:right w:val="none" w:sz="0" w:space="0" w:color="auto"/>
                  </w:divBdr>
                </w:div>
              </w:divsChild>
            </w:div>
            <w:div w:id="381514574">
              <w:marLeft w:val="0"/>
              <w:marRight w:val="0"/>
              <w:marTop w:val="0"/>
              <w:marBottom w:val="0"/>
              <w:divBdr>
                <w:top w:val="none" w:sz="0" w:space="0" w:color="auto"/>
                <w:left w:val="none" w:sz="0" w:space="0" w:color="auto"/>
                <w:bottom w:val="none" w:sz="0" w:space="0" w:color="auto"/>
                <w:right w:val="none" w:sz="0" w:space="0" w:color="auto"/>
              </w:divBdr>
              <w:divsChild>
                <w:div w:id="45034853">
                  <w:marLeft w:val="0"/>
                  <w:marRight w:val="0"/>
                  <w:marTop w:val="0"/>
                  <w:marBottom w:val="0"/>
                  <w:divBdr>
                    <w:top w:val="none" w:sz="0" w:space="0" w:color="auto"/>
                    <w:left w:val="none" w:sz="0" w:space="0" w:color="auto"/>
                    <w:bottom w:val="none" w:sz="0" w:space="0" w:color="auto"/>
                    <w:right w:val="none" w:sz="0" w:space="0" w:color="auto"/>
                  </w:divBdr>
                </w:div>
              </w:divsChild>
            </w:div>
            <w:div w:id="321547314">
              <w:marLeft w:val="0"/>
              <w:marRight w:val="0"/>
              <w:marTop w:val="0"/>
              <w:marBottom w:val="0"/>
              <w:divBdr>
                <w:top w:val="none" w:sz="0" w:space="0" w:color="auto"/>
                <w:left w:val="none" w:sz="0" w:space="0" w:color="auto"/>
                <w:bottom w:val="none" w:sz="0" w:space="0" w:color="auto"/>
                <w:right w:val="none" w:sz="0" w:space="0" w:color="auto"/>
              </w:divBdr>
              <w:divsChild>
                <w:div w:id="284048042">
                  <w:marLeft w:val="0"/>
                  <w:marRight w:val="0"/>
                  <w:marTop w:val="0"/>
                  <w:marBottom w:val="0"/>
                  <w:divBdr>
                    <w:top w:val="none" w:sz="0" w:space="0" w:color="auto"/>
                    <w:left w:val="none" w:sz="0" w:space="0" w:color="auto"/>
                    <w:bottom w:val="none" w:sz="0" w:space="0" w:color="auto"/>
                    <w:right w:val="none" w:sz="0" w:space="0" w:color="auto"/>
                  </w:divBdr>
                </w:div>
              </w:divsChild>
            </w:div>
            <w:div w:id="715009325">
              <w:marLeft w:val="0"/>
              <w:marRight w:val="0"/>
              <w:marTop w:val="0"/>
              <w:marBottom w:val="0"/>
              <w:divBdr>
                <w:top w:val="none" w:sz="0" w:space="0" w:color="auto"/>
                <w:left w:val="none" w:sz="0" w:space="0" w:color="auto"/>
                <w:bottom w:val="none" w:sz="0" w:space="0" w:color="auto"/>
                <w:right w:val="none" w:sz="0" w:space="0" w:color="auto"/>
              </w:divBdr>
              <w:divsChild>
                <w:div w:id="1512448804">
                  <w:marLeft w:val="0"/>
                  <w:marRight w:val="0"/>
                  <w:marTop w:val="0"/>
                  <w:marBottom w:val="0"/>
                  <w:divBdr>
                    <w:top w:val="none" w:sz="0" w:space="0" w:color="auto"/>
                    <w:left w:val="none" w:sz="0" w:space="0" w:color="auto"/>
                    <w:bottom w:val="none" w:sz="0" w:space="0" w:color="auto"/>
                    <w:right w:val="none" w:sz="0" w:space="0" w:color="auto"/>
                  </w:divBdr>
                </w:div>
              </w:divsChild>
            </w:div>
            <w:div w:id="2004969251">
              <w:marLeft w:val="0"/>
              <w:marRight w:val="0"/>
              <w:marTop w:val="0"/>
              <w:marBottom w:val="0"/>
              <w:divBdr>
                <w:top w:val="none" w:sz="0" w:space="0" w:color="auto"/>
                <w:left w:val="none" w:sz="0" w:space="0" w:color="auto"/>
                <w:bottom w:val="none" w:sz="0" w:space="0" w:color="auto"/>
                <w:right w:val="none" w:sz="0" w:space="0" w:color="auto"/>
              </w:divBdr>
              <w:divsChild>
                <w:div w:id="5485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1969">
          <w:marLeft w:val="0"/>
          <w:marRight w:val="0"/>
          <w:marTop w:val="0"/>
          <w:marBottom w:val="0"/>
          <w:divBdr>
            <w:top w:val="none" w:sz="0" w:space="0" w:color="auto"/>
            <w:left w:val="none" w:sz="0" w:space="0" w:color="auto"/>
            <w:bottom w:val="none" w:sz="0" w:space="0" w:color="auto"/>
            <w:right w:val="none" w:sz="0" w:space="0" w:color="auto"/>
          </w:divBdr>
          <w:divsChild>
            <w:div w:id="4750057">
              <w:marLeft w:val="0"/>
              <w:marRight w:val="0"/>
              <w:marTop w:val="0"/>
              <w:marBottom w:val="0"/>
              <w:divBdr>
                <w:top w:val="none" w:sz="0" w:space="0" w:color="auto"/>
                <w:left w:val="none" w:sz="0" w:space="0" w:color="auto"/>
                <w:bottom w:val="none" w:sz="0" w:space="0" w:color="auto"/>
                <w:right w:val="none" w:sz="0" w:space="0" w:color="auto"/>
              </w:divBdr>
              <w:divsChild>
                <w:div w:id="67584368">
                  <w:marLeft w:val="0"/>
                  <w:marRight w:val="0"/>
                  <w:marTop w:val="0"/>
                  <w:marBottom w:val="0"/>
                  <w:divBdr>
                    <w:top w:val="none" w:sz="0" w:space="0" w:color="auto"/>
                    <w:left w:val="none" w:sz="0" w:space="0" w:color="auto"/>
                    <w:bottom w:val="none" w:sz="0" w:space="0" w:color="auto"/>
                    <w:right w:val="none" w:sz="0" w:space="0" w:color="auto"/>
                  </w:divBdr>
                </w:div>
              </w:divsChild>
            </w:div>
            <w:div w:id="1016034703">
              <w:marLeft w:val="0"/>
              <w:marRight w:val="0"/>
              <w:marTop w:val="0"/>
              <w:marBottom w:val="0"/>
              <w:divBdr>
                <w:top w:val="none" w:sz="0" w:space="0" w:color="auto"/>
                <w:left w:val="none" w:sz="0" w:space="0" w:color="auto"/>
                <w:bottom w:val="none" w:sz="0" w:space="0" w:color="auto"/>
                <w:right w:val="none" w:sz="0" w:space="0" w:color="auto"/>
              </w:divBdr>
              <w:divsChild>
                <w:div w:id="1521354140">
                  <w:marLeft w:val="0"/>
                  <w:marRight w:val="0"/>
                  <w:marTop w:val="0"/>
                  <w:marBottom w:val="0"/>
                  <w:divBdr>
                    <w:top w:val="none" w:sz="0" w:space="0" w:color="auto"/>
                    <w:left w:val="none" w:sz="0" w:space="0" w:color="auto"/>
                    <w:bottom w:val="none" w:sz="0" w:space="0" w:color="auto"/>
                    <w:right w:val="none" w:sz="0" w:space="0" w:color="auto"/>
                  </w:divBdr>
                </w:div>
              </w:divsChild>
            </w:div>
            <w:div w:id="499152771">
              <w:marLeft w:val="0"/>
              <w:marRight w:val="0"/>
              <w:marTop w:val="0"/>
              <w:marBottom w:val="0"/>
              <w:divBdr>
                <w:top w:val="none" w:sz="0" w:space="0" w:color="auto"/>
                <w:left w:val="none" w:sz="0" w:space="0" w:color="auto"/>
                <w:bottom w:val="none" w:sz="0" w:space="0" w:color="auto"/>
                <w:right w:val="none" w:sz="0" w:space="0" w:color="auto"/>
              </w:divBdr>
              <w:divsChild>
                <w:div w:id="162403847">
                  <w:marLeft w:val="0"/>
                  <w:marRight w:val="0"/>
                  <w:marTop w:val="0"/>
                  <w:marBottom w:val="0"/>
                  <w:divBdr>
                    <w:top w:val="none" w:sz="0" w:space="0" w:color="auto"/>
                    <w:left w:val="none" w:sz="0" w:space="0" w:color="auto"/>
                    <w:bottom w:val="none" w:sz="0" w:space="0" w:color="auto"/>
                    <w:right w:val="none" w:sz="0" w:space="0" w:color="auto"/>
                  </w:divBdr>
                  <w:divsChild>
                    <w:div w:id="612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11599">
              <w:marLeft w:val="0"/>
              <w:marRight w:val="0"/>
              <w:marTop w:val="0"/>
              <w:marBottom w:val="0"/>
              <w:divBdr>
                <w:top w:val="none" w:sz="0" w:space="0" w:color="auto"/>
                <w:left w:val="none" w:sz="0" w:space="0" w:color="auto"/>
                <w:bottom w:val="none" w:sz="0" w:space="0" w:color="auto"/>
                <w:right w:val="none" w:sz="0" w:space="0" w:color="auto"/>
              </w:divBdr>
              <w:divsChild>
                <w:div w:id="2116289181">
                  <w:marLeft w:val="0"/>
                  <w:marRight w:val="0"/>
                  <w:marTop w:val="0"/>
                  <w:marBottom w:val="0"/>
                  <w:divBdr>
                    <w:top w:val="none" w:sz="0" w:space="0" w:color="auto"/>
                    <w:left w:val="none" w:sz="0" w:space="0" w:color="auto"/>
                    <w:bottom w:val="none" w:sz="0" w:space="0" w:color="auto"/>
                    <w:right w:val="none" w:sz="0" w:space="0" w:color="auto"/>
                  </w:divBdr>
                </w:div>
              </w:divsChild>
            </w:div>
            <w:div w:id="548146629">
              <w:marLeft w:val="0"/>
              <w:marRight w:val="0"/>
              <w:marTop w:val="0"/>
              <w:marBottom w:val="0"/>
              <w:divBdr>
                <w:top w:val="none" w:sz="0" w:space="0" w:color="auto"/>
                <w:left w:val="none" w:sz="0" w:space="0" w:color="auto"/>
                <w:bottom w:val="none" w:sz="0" w:space="0" w:color="auto"/>
                <w:right w:val="none" w:sz="0" w:space="0" w:color="auto"/>
              </w:divBdr>
              <w:divsChild>
                <w:div w:id="20621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468">
          <w:marLeft w:val="0"/>
          <w:marRight w:val="0"/>
          <w:marTop w:val="0"/>
          <w:marBottom w:val="0"/>
          <w:divBdr>
            <w:top w:val="none" w:sz="0" w:space="0" w:color="auto"/>
            <w:left w:val="none" w:sz="0" w:space="0" w:color="auto"/>
            <w:bottom w:val="none" w:sz="0" w:space="0" w:color="auto"/>
            <w:right w:val="none" w:sz="0" w:space="0" w:color="auto"/>
          </w:divBdr>
          <w:divsChild>
            <w:div w:id="1058045478">
              <w:marLeft w:val="0"/>
              <w:marRight w:val="0"/>
              <w:marTop w:val="0"/>
              <w:marBottom w:val="0"/>
              <w:divBdr>
                <w:top w:val="none" w:sz="0" w:space="0" w:color="auto"/>
                <w:left w:val="none" w:sz="0" w:space="0" w:color="auto"/>
                <w:bottom w:val="none" w:sz="0" w:space="0" w:color="auto"/>
                <w:right w:val="none" w:sz="0" w:space="0" w:color="auto"/>
              </w:divBdr>
              <w:divsChild>
                <w:div w:id="1807503687">
                  <w:marLeft w:val="0"/>
                  <w:marRight w:val="0"/>
                  <w:marTop w:val="0"/>
                  <w:marBottom w:val="0"/>
                  <w:divBdr>
                    <w:top w:val="none" w:sz="0" w:space="0" w:color="auto"/>
                    <w:left w:val="none" w:sz="0" w:space="0" w:color="auto"/>
                    <w:bottom w:val="none" w:sz="0" w:space="0" w:color="auto"/>
                    <w:right w:val="none" w:sz="0" w:space="0" w:color="auto"/>
                  </w:divBdr>
                </w:div>
              </w:divsChild>
            </w:div>
            <w:div w:id="902955300">
              <w:marLeft w:val="0"/>
              <w:marRight w:val="0"/>
              <w:marTop w:val="0"/>
              <w:marBottom w:val="0"/>
              <w:divBdr>
                <w:top w:val="none" w:sz="0" w:space="0" w:color="auto"/>
                <w:left w:val="none" w:sz="0" w:space="0" w:color="auto"/>
                <w:bottom w:val="none" w:sz="0" w:space="0" w:color="auto"/>
                <w:right w:val="none" w:sz="0" w:space="0" w:color="auto"/>
              </w:divBdr>
              <w:divsChild>
                <w:div w:id="647978172">
                  <w:marLeft w:val="0"/>
                  <w:marRight w:val="0"/>
                  <w:marTop w:val="0"/>
                  <w:marBottom w:val="0"/>
                  <w:divBdr>
                    <w:top w:val="none" w:sz="0" w:space="0" w:color="auto"/>
                    <w:left w:val="none" w:sz="0" w:space="0" w:color="auto"/>
                    <w:bottom w:val="none" w:sz="0" w:space="0" w:color="auto"/>
                    <w:right w:val="none" w:sz="0" w:space="0" w:color="auto"/>
                  </w:divBdr>
                </w:div>
              </w:divsChild>
            </w:div>
            <w:div w:id="1581937794">
              <w:marLeft w:val="0"/>
              <w:marRight w:val="0"/>
              <w:marTop w:val="0"/>
              <w:marBottom w:val="0"/>
              <w:divBdr>
                <w:top w:val="none" w:sz="0" w:space="0" w:color="auto"/>
                <w:left w:val="none" w:sz="0" w:space="0" w:color="auto"/>
                <w:bottom w:val="none" w:sz="0" w:space="0" w:color="auto"/>
                <w:right w:val="none" w:sz="0" w:space="0" w:color="auto"/>
              </w:divBdr>
              <w:divsChild>
                <w:div w:id="1026519067">
                  <w:marLeft w:val="0"/>
                  <w:marRight w:val="0"/>
                  <w:marTop w:val="0"/>
                  <w:marBottom w:val="0"/>
                  <w:divBdr>
                    <w:top w:val="none" w:sz="0" w:space="0" w:color="auto"/>
                    <w:left w:val="none" w:sz="0" w:space="0" w:color="auto"/>
                    <w:bottom w:val="none" w:sz="0" w:space="0" w:color="auto"/>
                    <w:right w:val="none" w:sz="0" w:space="0" w:color="auto"/>
                  </w:divBdr>
                </w:div>
              </w:divsChild>
            </w:div>
            <w:div w:id="505093960">
              <w:marLeft w:val="0"/>
              <w:marRight w:val="0"/>
              <w:marTop w:val="0"/>
              <w:marBottom w:val="0"/>
              <w:divBdr>
                <w:top w:val="none" w:sz="0" w:space="0" w:color="auto"/>
                <w:left w:val="none" w:sz="0" w:space="0" w:color="auto"/>
                <w:bottom w:val="none" w:sz="0" w:space="0" w:color="auto"/>
                <w:right w:val="none" w:sz="0" w:space="0" w:color="auto"/>
              </w:divBdr>
              <w:divsChild>
                <w:div w:id="9677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087">
          <w:marLeft w:val="0"/>
          <w:marRight w:val="0"/>
          <w:marTop w:val="0"/>
          <w:marBottom w:val="0"/>
          <w:divBdr>
            <w:top w:val="none" w:sz="0" w:space="0" w:color="auto"/>
            <w:left w:val="none" w:sz="0" w:space="0" w:color="auto"/>
            <w:bottom w:val="none" w:sz="0" w:space="0" w:color="auto"/>
            <w:right w:val="none" w:sz="0" w:space="0" w:color="auto"/>
          </w:divBdr>
          <w:divsChild>
            <w:div w:id="388653128">
              <w:marLeft w:val="0"/>
              <w:marRight w:val="0"/>
              <w:marTop w:val="0"/>
              <w:marBottom w:val="0"/>
              <w:divBdr>
                <w:top w:val="none" w:sz="0" w:space="0" w:color="auto"/>
                <w:left w:val="none" w:sz="0" w:space="0" w:color="auto"/>
                <w:bottom w:val="none" w:sz="0" w:space="0" w:color="auto"/>
                <w:right w:val="none" w:sz="0" w:space="0" w:color="auto"/>
              </w:divBdr>
              <w:divsChild>
                <w:div w:id="1581141266">
                  <w:marLeft w:val="0"/>
                  <w:marRight w:val="0"/>
                  <w:marTop w:val="0"/>
                  <w:marBottom w:val="0"/>
                  <w:divBdr>
                    <w:top w:val="none" w:sz="0" w:space="0" w:color="auto"/>
                    <w:left w:val="none" w:sz="0" w:space="0" w:color="auto"/>
                    <w:bottom w:val="none" w:sz="0" w:space="0" w:color="auto"/>
                    <w:right w:val="none" w:sz="0" w:space="0" w:color="auto"/>
                  </w:divBdr>
                </w:div>
                <w:div w:id="1062678171">
                  <w:marLeft w:val="0"/>
                  <w:marRight w:val="0"/>
                  <w:marTop w:val="0"/>
                  <w:marBottom w:val="0"/>
                  <w:divBdr>
                    <w:top w:val="none" w:sz="0" w:space="0" w:color="auto"/>
                    <w:left w:val="none" w:sz="0" w:space="0" w:color="auto"/>
                    <w:bottom w:val="none" w:sz="0" w:space="0" w:color="auto"/>
                    <w:right w:val="none" w:sz="0" w:space="0" w:color="auto"/>
                  </w:divBdr>
                </w:div>
              </w:divsChild>
            </w:div>
            <w:div w:id="619991154">
              <w:marLeft w:val="0"/>
              <w:marRight w:val="0"/>
              <w:marTop w:val="0"/>
              <w:marBottom w:val="0"/>
              <w:divBdr>
                <w:top w:val="none" w:sz="0" w:space="0" w:color="auto"/>
                <w:left w:val="none" w:sz="0" w:space="0" w:color="auto"/>
                <w:bottom w:val="none" w:sz="0" w:space="0" w:color="auto"/>
                <w:right w:val="none" w:sz="0" w:space="0" w:color="auto"/>
              </w:divBdr>
              <w:divsChild>
                <w:div w:id="1168515455">
                  <w:marLeft w:val="0"/>
                  <w:marRight w:val="0"/>
                  <w:marTop w:val="0"/>
                  <w:marBottom w:val="0"/>
                  <w:divBdr>
                    <w:top w:val="none" w:sz="0" w:space="0" w:color="auto"/>
                    <w:left w:val="none" w:sz="0" w:space="0" w:color="auto"/>
                    <w:bottom w:val="none" w:sz="0" w:space="0" w:color="auto"/>
                    <w:right w:val="none" w:sz="0" w:space="0" w:color="auto"/>
                  </w:divBdr>
                </w:div>
              </w:divsChild>
            </w:div>
            <w:div w:id="465508302">
              <w:marLeft w:val="0"/>
              <w:marRight w:val="0"/>
              <w:marTop w:val="0"/>
              <w:marBottom w:val="0"/>
              <w:divBdr>
                <w:top w:val="none" w:sz="0" w:space="0" w:color="auto"/>
                <w:left w:val="none" w:sz="0" w:space="0" w:color="auto"/>
                <w:bottom w:val="none" w:sz="0" w:space="0" w:color="auto"/>
                <w:right w:val="none" w:sz="0" w:space="0" w:color="auto"/>
              </w:divBdr>
              <w:divsChild>
                <w:div w:id="1335570229">
                  <w:marLeft w:val="0"/>
                  <w:marRight w:val="0"/>
                  <w:marTop w:val="0"/>
                  <w:marBottom w:val="0"/>
                  <w:divBdr>
                    <w:top w:val="none" w:sz="0" w:space="0" w:color="auto"/>
                    <w:left w:val="none" w:sz="0" w:space="0" w:color="auto"/>
                    <w:bottom w:val="none" w:sz="0" w:space="0" w:color="auto"/>
                    <w:right w:val="none" w:sz="0" w:space="0" w:color="auto"/>
                  </w:divBdr>
                </w:div>
              </w:divsChild>
            </w:div>
            <w:div w:id="2058426575">
              <w:marLeft w:val="0"/>
              <w:marRight w:val="0"/>
              <w:marTop w:val="0"/>
              <w:marBottom w:val="0"/>
              <w:divBdr>
                <w:top w:val="none" w:sz="0" w:space="0" w:color="auto"/>
                <w:left w:val="none" w:sz="0" w:space="0" w:color="auto"/>
                <w:bottom w:val="none" w:sz="0" w:space="0" w:color="auto"/>
                <w:right w:val="none" w:sz="0" w:space="0" w:color="auto"/>
              </w:divBdr>
              <w:divsChild>
                <w:div w:id="1189947802">
                  <w:marLeft w:val="0"/>
                  <w:marRight w:val="0"/>
                  <w:marTop w:val="0"/>
                  <w:marBottom w:val="0"/>
                  <w:divBdr>
                    <w:top w:val="none" w:sz="0" w:space="0" w:color="auto"/>
                    <w:left w:val="none" w:sz="0" w:space="0" w:color="auto"/>
                    <w:bottom w:val="none" w:sz="0" w:space="0" w:color="auto"/>
                    <w:right w:val="none" w:sz="0" w:space="0" w:color="auto"/>
                  </w:divBdr>
                </w:div>
              </w:divsChild>
            </w:div>
            <w:div w:id="284312054">
              <w:marLeft w:val="0"/>
              <w:marRight w:val="0"/>
              <w:marTop w:val="0"/>
              <w:marBottom w:val="0"/>
              <w:divBdr>
                <w:top w:val="none" w:sz="0" w:space="0" w:color="auto"/>
                <w:left w:val="none" w:sz="0" w:space="0" w:color="auto"/>
                <w:bottom w:val="none" w:sz="0" w:space="0" w:color="auto"/>
                <w:right w:val="none" w:sz="0" w:space="0" w:color="auto"/>
              </w:divBdr>
              <w:divsChild>
                <w:div w:id="11107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stlawrenceparishhal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5C6B-0FAA-EF47-AC6E-D5E14EDA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Forsdike</dc:creator>
  <cp:keywords/>
  <dc:description/>
  <cp:lastModifiedBy>Alan Forsdike</cp:lastModifiedBy>
  <cp:revision>73</cp:revision>
  <dcterms:created xsi:type="dcterms:W3CDTF">2023-02-26T16:15:00Z</dcterms:created>
  <dcterms:modified xsi:type="dcterms:W3CDTF">2023-02-27T21:49:00Z</dcterms:modified>
</cp:coreProperties>
</file>